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877" w:type="dxa"/>
        <w:tblInd w:w="-781" w:type="dxa"/>
        <w:tblLayout w:type="fixed"/>
        <w:tblCellMar>
          <w:left w:w="70" w:type="dxa"/>
          <w:right w:w="70" w:type="dxa"/>
        </w:tblCellMar>
        <w:tblLook w:val="04A0" w:firstRow="1" w:lastRow="0" w:firstColumn="1" w:lastColumn="0" w:noHBand="0" w:noVBand="1"/>
      </w:tblPr>
      <w:tblGrid>
        <w:gridCol w:w="709"/>
        <w:gridCol w:w="426"/>
        <w:gridCol w:w="709"/>
        <w:gridCol w:w="2835"/>
        <w:gridCol w:w="5244"/>
        <w:gridCol w:w="3119"/>
        <w:gridCol w:w="1559"/>
        <w:gridCol w:w="1276"/>
      </w:tblGrid>
      <w:tr w:rsidR="00082C23" w:rsidRPr="00C13E21" w:rsidTr="00002937">
        <w:trPr>
          <w:trHeight w:val="511"/>
        </w:trPr>
        <w:tc>
          <w:tcPr>
            <w:tcW w:w="15877" w:type="dxa"/>
            <w:gridSpan w:val="8"/>
            <w:vMerge w:val="restart"/>
            <w:tcBorders>
              <w:top w:val="single" w:sz="8" w:space="0" w:color="auto"/>
              <w:left w:val="single" w:sz="8" w:space="0" w:color="auto"/>
              <w:bottom w:val="single" w:sz="8" w:space="0" w:color="000000"/>
              <w:right w:val="single" w:sz="8" w:space="0" w:color="000000"/>
            </w:tcBorders>
            <w:shd w:val="clear" w:color="auto" w:fill="EAF1DD" w:themeFill="accent3" w:themeFillTint="33"/>
            <w:vAlign w:val="center"/>
            <w:hideMark/>
          </w:tcPr>
          <w:p w:rsidR="00BB41A9" w:rsidRPr="00F35E94" w:rsidRDefault="00BB41A9" w:rsidP="00BB41A9">
            <w:pPr>
              <w:spacing w:after="0" w:line="240" w:lineRule="auto"/>
              <w:jc w:val="center"/>
              <w:rPr>
                <w:rFonts w:ascii="Calibri" w:eastAsia="Times New Roman" w:hAnsi="Calibri" w:cs="Calibri"/>
                <w:b/>
                <w:bCs/>
                <w:iCs/>
                <w:noProof/>
                <w:color w:val="000000"/>
                <w:sz w:val="24"/>
                <w:szCs w:val="24"/>
                <w:lang w:val="de-DE"/>
              </w:rPr>
            </w:pPr>
            <w:r w:rsidRPr="00F35E94">
              <w:rPr>
                <w:rFonts w:ascii="Calibri" w:eastAsia="Times New Roman" w:hAnsi="Calibri" w:cs="Calibri"/>
                <w:b/>
                <w:bCs/>
                <w:iCs/>
                <w:noProof/>
                <w:color w:val="000000"/>
                <w:sz w:val="24"/>
                <w:szCs w:val="24"/>
                <w:lang w:val="de-DE"/>
              </w:rPr>
              <w:t xml:space="preserve">2019-2020 EĞİTİM-ÖĞRETİM YILI </w:t>
            </w:r>
            <w:r w:rsidR="008C46C3" w:rsidRPr="00F35E94">
              <w:rPr>
                <w:rFonts w:ascii="Calibri" w:eastAsia="Times New Roman" w:hAnsi="Calibri" w:cs="Calibri"/>
                <w:b/>
                <w:bCs/>
                <w:iCs/>
                <w:noProof/>
                <w:color w:val="000000"/>
                <w:sz w:val="24"/>
                <w:szCs w:val="24"/>
                <w:lang w:val="de-DE"/>
              </w:rPr>
              <w:t>KILIÇARSLAN</w:t>
            </w:r>
            <w:r w:rsidRPr="00F35E94">
              <w:rPr>
                <w:rFonts w:ascii="Calibri" w:eastAsia="Times New Roman" w:hAnsi="Calibri" w:cs="Calibri"/>
                <w:b/>
                <w:bCs/>
                <w:iCs/>
                <w:noProof/>
                <w:color w:val="000000"/>
                <w:sz w:val="24"/>
                <w:szCs w:val="24"/>
                <w:lang w:val="de-DE"/>
              </w:rPr>
              <w:t xml:space="preserve"> ANADOLU LİSESİ </w:t>
            </w:r>
          </w:p>
          <w:p w:rsidR="00082C23" w:rsidRPr="00C13E21" w:rsidRDefault="00BB41A9" w:rsidP="00BB41A9">
            <w:pPr>
              <w:spacing w:after="0" w:line="240" w:lineRule="auto"/>
              <w:jc w:val="center"/>
              <w:rPr>
                <w:rFonts w:ascii="Calibri" w:eastAsia="Times New Roman" w:hAnsi="Calibri" w:cs="Calibri"/>
                <w:b/>
                <w:bCs/>
                <w:iCs/>
                <w:noProof/>
                <w:color w:val="000000"/>
                <w:sz w:val="28"/>
                <w:szCs w:val="28"/>
                <w:lang w:val="de-DE"/>
              </w:rPr>
            </w:pPr>
            <w:r w:rsidRPr="00F35E94">
              <w:rPr>
                <w:rFonts w:ascii="Calibri" w:eastAsia="Times New Roman" w:hAnsi="Calibri" w:cs="Calibri"/>
                <w:b/>
                <w:bCs/>
                <w:iCs/>
                <w:noProof/>
                <w:color w:val="000000"/>
                <w:sz w:val="24"/>
                <w:szCs w:val="24"/>
                <w:lang w:val="de-DE"/>
              </w:rPr>
              <w:t>9. SINIF ALMANCA DERSİ TELAFİ EĞİTİMİ PLANI (31 AĞUSTOS  - 18 EYLÜL  2020)</w:t>
            </w:r>
          </w:p>
        </w:tc>
      </w:tr>
      <w:tr w:rsidR="00082C23" w:rsidRPr="00C13E21" w:rsidTr="00002937">
        <w:trPr>
          <w:trHeight w:val="509"/>
        </w:trPr>
        <w:tc>
          <w:tcPr>
            <w:tcW w:w="15877" w:type="dxa"/>
            <w:gridSpan w:val="8"/>
            <w:vMerge/>
            <w:tcBorders>
              <w:top w:val="single" w:sz="8" w:space="0" w:color="auto"/>
              <w:left w:val="single" w:sz="8" w:space="0" w:color="auto"/>
              <w:bottom w:val="single" w:sz="8" w:space="0" w:color="000000"/>
              <w:right w:val="single" w:sz="8" w:space="0" w:color="000000"/>
            </w:tcBorders>
            <w:shd w:val="clear" w:color="auto" w:fill="EAF1DD" w:themeFill="accent3" w:themeFillTint="33"/>
            <w:vAlign w:val="center"/>
            <w:hideMark/>
          </w:tcPr>
          <w:p w:rsidR="00082C23" w:rsidRPr="00C13E21" w:rsidRDefault="00082C23" w:rsidP="00082C23">
            <w:pPr>
              <w:spacing w:after="0" w:line="240" w:lineRule="auto"/>
              <w:rPr>
                <w:rFonts w:ascii="Calibri" w:eastAsia="Times New Roman" w:hAnsi="Calibri" w:cs="Calibri"/>
                <w:b/>
                <w:bCs/>
                <w:i/>
                <w:iCs/>
                <w:noProof/>
                <w:color w:val="000000"/>
                <w:sz w:val="28"/>
                <w:szCs w:val="28"/>
                <w:lang w:val="de-DE"/>
              </w:rPr>
            </w:pPr>
          </w:p>
        </w:tc>
      </w:tr>
      <w:tr w:rsidR="00082C23" w:rsidRPr="00C13E21" w:rsidTr="00F35E94">
        <w:trPr>
          <w:trHeight w:val="632"/>
        </w:trPr>
        <w:tc>
          <w:tcPr>
            <w:tcW w:w="709"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vAlign w:val="center"/>
            <w:hideMark/>
          </w:tcPr>
          <w:p w:rsidR="00082C23" w:rsidRPr="00C13E21" w:rsidRDefault="00082C23" w:rsidP="00082C23">
            <w:pPr>
              <w:spacing w:after="0" w:line="240" w:lineRule="auto"/>
              <w:jc w:val="center"/>
              <w:rPr>
                <w:rFonts w:ascii="Calibri" w:eastAsia="Times New Roman" w:hAnsi="Calibri" w:cs="Calibri"/>
                <w:b/>
                <w:bCs/>
                <w:iCs/>
                <w:noProof/>
                <w:color w:val="000000"/>
                <w:sz w:val="18"/>
                <w:szCs w:val="18"/>
                <w:lang w:val="de-DE"/>
              </w:rPr>
            </w:pPr>
            <w:r w:rsidRPr="00C13E21">
              <w:rPr>
                <w:rFonts w:ascii="Calibri" w:eastAsia="Times New Roman" w:hAnsi="Calibri" w:cs="Calibri"/>
                <w:b/>
                <w:bCs/>
                <w:iCs/>
                <w:noProof/>
                <w:color w:val="000000"/>
                <w:sz w:val="18"/>
                <w:szCs w:val="18"/>
                <w:lang w:val="de-DE"/>
              </w:rPr>
              <w:t>Süre</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vAlign w:val="center"/>
            <w:hideMark/>
          </w:tcPr>
          <w:p w:rsidR="00082C23" w:rsidRPr="00C13E21" w:rsidRDefault="00082C23" w:rsidP="00082C23">
            <w:pPr>
              <w:spacing w:after="0" w:line="240" w:lineRule="auto"/>
              <w:jc w:val="center"/>
              <w:rPr>
                <w:rFonts w:ascii="Calibri" w:eastAsia="Times New Roman" w:hAnsi="Calibri" w:cs="Calibri"/>
                <w:b/>
                <w:bCs/>
                <w:iCs/>
                <w:noProof/>
                <w:color w:val="000000"/>
                <w:sz w:val="18"/>
                <w:szCs w:val="18"/>
                <w:lang w:val="de-DE"/>
              </w:rPr>
            </w:pPr>
            <w:r w:rsidRPr="00C13E21">
              <w:rPr>
                <w:rFonts w:ascii="Calibri" w:eastAsia="Times New Roman" w:hAnsi="Calibri" w:cs="Calibri"/>
                <w:b/>
                <w:bCs/>
                <w:iCs/>
                <w:noProof/>
                <w:color w:val="000000"/>
                <w:sz w:val="18"/>
                <w:szCs w:val="18"/>
                <w:lang w:val="de-DE"/>
              </w:rPr>
              <w:t>Modül</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vAlign w:val="center"/>
            <w:hideMark/>
          </w:tcPr>
          <w:p w:rsidR="00082C23" w:rsidRPr="00C13E21" w:rsidRDefault="00082C23" w:rsidP="00082C23">
            <w:pPr>
              <w:spacing w:after="0" w:line="240" w:lineRule="auto"/>
              <w:jc w:val="center"/>
              <w:rPr>
                <w:rFonts w:ascii="Calibri" w:eastAsia="Times New Roman" w:hAnsi="Calibri" w:cs="Calibri"/>
                <w:b/>
                <w:bCs/>
                <w:iCs/>
                <w:noProof/>
                <w:color w:val="000000"/>
                <w:sz w:val="18"/>
                <w:szCs w:val="18"/>
                <w:lang w:val="de-DE"/>
              </w:rPr>
            </w:pPr>
            <w:r w:rsidRPr="00C13E21">
              <w:rPr>
                <w:rFonts w:ascii="Calibri" w:eastAsia="Times New Roman" w:hAnsi="Calibri" w:cs="Calibri"/>
                <w:b/>
                <w:bCs/>
                <w:iCs/>
                <w:noProof/>
                <w:color w:val="000000"/>
                <w:sz w:val="18"/>
                <w:szCs w:val="18"/>
                <w:lang w:val="de-DE"/>
              </w:rPr>
              <w:t>Ünite</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082C23" w:rsidRPr="00C13E21" w:rsidRDefault="009E3BFE" w:rsidP="00082C23">
            <w:pPr>
              <w:spacing w:after="0" w:line="240" w:lineRule="auto"/>
              <w:jc w:val="center"/>
              <w:rPr>
                <w:rFonts w:ascii="Calibri" w:eastAsia="Times New Roman" w:hAnsi="Calibri" w:cs="Calibri"/>
                <w:b/>
                <w:bCs/>
                <w:iCs/>
                <w:noProof/>
                <w:color w:val="000000"/>
                <w:sz w:val="18"/>
                <w:szCs w:val="18"/>
                <w:lang w:val="de-DE"/>
              </w:rPr>
            </w:pPr>
            <w:r w:rsidRPr="00C13E21">
              <w:rPr>
                <w:rFonts w:ascii="Calibri" w:eastAsia="Times New Roman" w:hAnsi="Calibri" w:cs="Calibri"/>
                <w:b/>
                <w:bCs/>
                <w:iCs/>
                <w:noProof/>
                <w:color w:val="000000"/>
                <w:sz w:val="18"/>
                <w:szCs w:val="18"/>
                <w:lang w:val="de-DE"/>
              </w:rPr>
              <w:t>Tema ve Ders</w:t>
            </w:r>
            <w:r w:rsidR="00082C23" w:rsidRPr="00C13E21">
              <w:rPr>
                <w:rFonts w:ascii="Calibri" w:eastAsia="Times New Roman" w:hAnsi="Calibri" w:cs="Calibri"/>
                <w:b/>
                <w:bCs/>
                <w:iCs/>
                <w:noProof/>
                <w:color w:val="000000"/>
                <w:sz w:val="18"/>
                <w:szCs w:val="18"/>
                <w:lang w:val="de-DE"/>
              </w:rPr>
              <w:t xml:space="preserve"> Saati                          </w:t>
            </w:r>
          </w:p>
        </w:tc>
        <w:tc>
          <w:tcPr>
            <w:tcW w:w="5244" w:type="dxa"/>
            <w:vMerge w:val="restart"/>
            <w:tcBorders>
              <w:top w:val="nil"/>
              <w:left w:val="single" w:sz="4" w:space="0" w:color="auto"/>
              <w:bottom w:val="single" w:sz="8" w:space="0" w:color="000000"/>
              <w:right w:val="single" w:sz="8" w:space="0" w:color="auto"/>
            </w:tcBorders>
            <w:shd w:val="clear" w:color="auto" w:fill="EAF1DD" w:themeFill="accent3" w:themeFillTint="33"/>
            <w:vAlign w:val="center"/>
            <w:hideMark/>
          </w:tcPr>
          <w:p w:rsidR="00082C23" w:rsidRPr="00C13E21" w:rsidRDefault="00082C23" w:rsidP="00082C23">
            <w:pPr>
              <w:spacing w:after="0" w:line="240" w:lineRule="auto"/>
              <w:jc w:val="center"/>
              <w:rPr>
                <w:rFonts w:ascii="Calibri" w:eastAsia="Times New Roman" w:hAnsi="Calibri" w:cs="Calibri"/>
                <w:b/>
                <w:bCs/>
                <w:iCs/>
                <w:noProof/>
                <w:color w:val="000000"/>
                <w:sz w:val="18"/>
                <w:szCs w:val="18"/>
                <w:lang w:val="de-DE"/>
              </w:rPr>
            </w:pPr>
            <w:r w:rsidRPr="00C13E21">
              <w:rPr>
                <w:rFonts w:ascii="Calibri" w:eastAsia="Times New Roman" w:hAnsi="Calibri" w:cs="Calibri"/>
                <w:b/>
                <w:bCs/>
                <w:iCs/>
                <w:noProof/>
                <w:color w:val="000000"/>
                <w:sz w:val="18"/>
                <w:szCs w:val="18"/>
                <w:lang w:val="de-DE"/>
              </w:rPr>
              <w:t>Öğrenme Alanları ve Kazanımları</w:t>
            </w:r>
          </w:p>
        </w:tc>
        <w:tc>
          <w:tcPr>
            <w:tcW w:w="3119" w:type="dxa"/>
            <w:vMerge w:val="restart"/>
            <w:tcBorders>
              <w:top w:val="nil"/>
              <w:left w:val="single" w:sz="8" w:space="0" w:color="auto"/>
              <w:bottom w:val="single" w:sz="8" w:space="0" w:color="000000"/>
              <w:right w:val="single" w:sz="8" w:space="0" w:color="auto"/>
            </w:tcBorders>
            <w:shd w:val="clear" w:color="auto" w:fill="EAF1DD" w:themeFill="accent3" w:themeFillTint="33"/>
            <w:vAlign w:val="center"/>
            <w:hideMark/>
          </w:tcPr>
          <w:p w:rsidR="00082C23" w:rsidRPr="00C13E21" w:rsidRDefault="00BF5424" w:rsidP="009E3BFE">
            <w:pPr>
              <w:spacing w:after="0" w:line="240" w:lineRule="auto"/>
              <w:jc w:val="center"/>
              <w:rPr>
                <w:rFonts w:ascii="Calibri" w:eastAsia="Times New Roman" w:hAnsi="Calibri" w:cs="Calibri"/>
                <w:b/>
                <w:bCs/>
                <w:iCs/>
                <w:noProof/>
                <w:color w:val="000000"/>
                <w:sz w:val="18"/>
                <w:szCs w:val="18"/>
                <w:lang w:val="de-DE"/>
              </w:rPr>
            </w:pPr>
            <w:r w:rsidRPr="00C13E21">
              <w:rPr>
                <w:rFonts w:ascii="Calibri" w:eastAsia="Times New Roman" w:hAnsi="Calibri" w:cs="Calibri"/>
                <w:b/>
                <w:bCs/>
                <w:iCs/>
                <w:noProof/>
                <w:color w:val="000000"/>
                <w:sz w:val="18"/>
                <w:szCs w:val="18"/>
                <w:lang w:val="de-DE"/>
              </w:rPr>
              <w:t xml:space="preserve">Hedefler, </w:t>
            </w:r>
            <w:r w:rsidR="009E3BFE" w:rsidRPr="00C13E21">
              <w:rPr>
                <w:rFonts w:ascii="Calibri" w:eastAsia="Times New Roman" w:hAnsi="Calibri" w:cs="Calibri"/>
                <w:b/>
                <w:bCs/>
                <w:iCs/>
                <w:noProof/>
                <w:color w:val="000000"/>
                <w:sz w:val="18"/>
                <w:szCs w:val="18"/>
                <w:lang w:val="de-DE"/>
              </w:rPr>
              <w:t>İletişimsel Araçlar ve Yapılar</w:t>
            </w:r>
          </w:p>
        </w:tc>
        <w:tc>
          <w:tcPr>
            <w:tcW w:w="1559" w:type="dxa"/>
            <w:vMerge w:val="restart"/>
            <w:tcBorders>
              <w:top w:val="nil"/>
              <w:left w:val="single" w:sz="8" w:space="0" w:color="auto"/>
              <w:bottom w:val="single" w:sz="8" w:space="0" w:color="000000"/>
              <w:right w:val="single" w:sz="8" w:space="0" w:color="auto"/>
            </w:tcBorders>
            <w:shd w:val="clear" w:color="auto" w:fill="EAF1DD" w:themeFill="accent3" w:themeFillTint="33"/>
            <w:vAlign w:val="center"/>
            <w:hideMark/>
          </w:tcPr>
          <w:p w:rsidR="00082C23" w:rsidRPr="00C13E21" w:rsidRDefault="00082C23" w:rsidP="00082C23">
            <w:pPr>
              <w:spacing w:after="0" w:line="240" w:lineRule="auto"/>
              <w:jc w:val="center"/>
              <w:rPr>
                <w:rFonts w:ascii="Calibri" w:eastAsia="Times New Roman" w:hAnsi="Calibri" w:cs="Calibri"/>
                <w:b/>
                <w:bCs/>
                <w:iCs/>
                <w:noProof/>
                <w:color w:val="000000"/>
                <w:sz w:val="18"/>
                <w:szCs w:val="18"/>
                <w:lang w:val="de-DE"/>
              </w:rPr>
            </w:pPr>
            <w:r w:rsidRPr="00C13E21">
              <w:rPr>
                <w:rFonts w:ascii="Calibri" w:eastAsia="Times New Roman" w:hAnsi="Calibri" w:cs="Calibri"/>
                <w:b/>
                <w:bCs/>
                <w:iCs/>
                <w:noProof/>
                <w:color w:val="000000"/>
                <w:sz w:val="18"/>
                <w:szCs w:val="18"/>
                <w:lang w:val="de-DE"/>
              </w:rPr>
              <w:t>Kullanılan Eğitim Teknolojileri, Araç ve Gereçler</w:t>
            </w:r>
          </w:p>
        </w:tc>
        <w:tc>
          <w:tcPr>
            <w:tcW w:w="1276" w:type="dxa"/>
            <w:vMerge w:val="restart"/>
            <w:tcBorders>
              <w:top w:val="nil"/>
              <w:left w:val="single" w:sz="8" w:space="0" w:color="auto"/>
              <w:bottom w:val="single" w:sz="8" w:space="0" w:color="000000"/>
              <w:right w:val="single" w:sz="8" w:space="0" w:color="auto"/>
            </w:tcBorders>
            <w:shd w:val="clear" w:color="auto" w:fill="EAF1DD" w:themeFill="accent3" w:themeFillTint="33"/>
            <w:vAlign w:val="center"/>
            <w:hideMark/>
          </w:tcPr>
          <w:p w:rsidR="00082C23" w:rsidRPr="00C13E21" w:rsidRDefault="00082C23" w:rsidP="00082C23">
            <w:pPr>
              <w:spacing w:after="0" w:line="240" w:lineRule="auto"/>
              <w:jc w:val="center"/>
              <w:rPr>
                <w:rFonts w:ascii="Calibri" w:eastAsia="Times New Roman" w:hAnsi="Calibri" w:cs="Calibri"/>
                <w:b/>
                <w:bCs/>
                <w:iCs/>
                <w:noProof/>
                <w:color w:val="000000"/>
                <w:sz w:val="18"/>
                <w:szCs w:val="18"/>
                <w:lang w:val="de-DE"/>
              </w:rPr>
            </w:pPr>
            <w:r w:rsidRPr="00C13E21">
              <w:rPr>
                <w:rFonts w:ascii="Calibri" w:eastAsia="Times New Roman" w:hAnsi="Calibri" w:cs="Calibri"/>
                <w:b/>
                <w:bCs/>
                <w:iCs/>
                <w:noProof/>
                <w:color w:val="000000"/>
                <w:sz w:val="18"/>
                <w:szCs w:val="18"/>
                <w:lang w:val="de-DE"/>
              </w:rPr>
              <w:t>Değerlendirme</w:t>
            </w:r>
          </w:p>
        </w:tc>
      </w:tr>
      <w:tr w:rsidR="00082C23" w:rsidRPr="00C13E21" w:rsidTr="00F35E94">
        <w:trPr>
          <w:trHeight w:val="509"/>
        </w:trPr>
        <w:tc>
          <w:tcPr>
            <w:tcW w:w="709"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082C23" w:rsidRPr="00C13E21" w:rsidRDefault="00082C23" w:rsidP="00082C23">
            <w:pPr>
              <w:spacing w:after="0" w:line="240" w:lineRule="auto"/>
              <w:rPr>
                <w:rFonts w:ascii="Calibri" w:eastAsia="Times New Roman" w:hAnsi="Calibri" w:cs="Calibri"/>
                <w:b/>
                <w:bCs/>
                <w:i/>
                <w:iCs/>
                <w:noProof/>
                <w:color w:val="000000"/>
                <w:lang w:val="de-DE"/>
              </w:rPr>
            </w:pPr>
          </w:p>
        </w:tc>
        <w:tc>
          <w:tcPr>
            <w:tcW w:w="426"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082C23" w:rsidRPr="00C13E21" w:rsidRDefault="00082C23" w:rsidP="00082C23">
            <w:pPr>
              <w:spacing w:after="0" w:line="240" w:lineRule="auto"/>
              <w:rPr>
                <w:rFonts w:ascii="Calibri" w:eastAsia="Times New Roman" w:hAnsi="Calibri" w:cs="Calibri"/>
                <w:b/>
                <w:bCs/>
                <w:i/>
                <w:iCs/>
                <w:noProof/>
                <w:color w:val="000000"/>
                <w:sz w:val="20"/>
                <w:szCs w:val="20"/>
                <w:lang w:val="de-DE"/>
              </w:rPr>
            </w:pPr>
          </w:p>
        </w:tc>
        <w:tc>
          <w:tcPr>
            <w:tcW w:w="709"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082C23" w:rsidRPr="00C13E21" w:rsidRDefault="00082C23" w:rsidP="00082C23">
            <w:pPr>
              <w:spacing w:after="0" w:line="240" w:lineRule="auto"/>
              <w:rPr>
                <w:rFonts w:ascii="Calibri" w:eastAsia="Times New Roman" w:hAnsi="Calibri" w:cs="Calibri"/>
                <w:b/>
                <w:bCs/>
                <w:i/>
                <w:iCs/>
                <w:noProof/>
                <w:color w:val="000000"/>
                <w:lang w:val="de-DE"/>
              </w:rPr>
            </w:pPr>
          </w:p>
        </w:tc>
        <w:tc>
          <w:tcPr>
            <w:tcW w:w="2835"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082C23" w:rsidRPr="00C13E21" w:rsidRDefault="00082C23" w:rsidP="00082C23">
            <w:pPr>
              <w:spacing w:after="0" w:line="240" w:lineRule="auto"/>
              <w:rPr>
                <w:rFonts w:ascii="Calibri" w:eastAsia="Times New Roman" w:hAnsi="Calibri" w:cs="Calibri"/>
                <w:b/>
                <w:bCs/>
                <w:i/>
                <w:iCs/>
                <w:noProof/>
                <w:color w:val="000000"/>
                <w:lang w:val="de-DE"/>
              </w:rPr>
            </w:pPr>
          </w:p>
        </w:tc>
        <w:tc>
          <w:tcPr>
            <w:tcW w:w="5244" w:type="dxa"/>
            <w:vMerge/>
            <w:tcBorders>
              <w:top w:val="nil"/>
              <w:left w:val="single" w:sz="4" w:space="0" w:color="auto"/>
              <w:bottom w:val="single" w:sz="8" w:space="0" w:color="000000"/>
              <w:right w:val="single" w:sz="8" w:space="0" w:color="auto"/>
            </w:tcBorders>
            <w:shd w:val="clear" w:color="auto" w:fill="EAF1DD" w:themeFill="accent3" w:themeFillTint="33"/>
            <w:vAlign w:val="center"/>
            <w:hideMark/>
          </w:tcPr>
          <w:p w:rsidR="00082C23" w:rsidRPr="00C13E21" w:rsidRDefault="00082C23" w:rsidP="00082C23">
            <w:pPr>
              <w:spacing w:after="0" w:line="240" w:lineRule="auto"/>
              <w:rPr>
                <w:rFonts w:ascii="Calibri" w:eastAsia="Times New Roman" w:hAnsi="Calibri" w:cs="Calibri"/>
                <w:b/>
                <w:bCs/>
                <w:i/>
                <w:iCs/>
                <w:noProof/>
                <w:color w:val="000000"/>
                <w:lang w:val="de-DE"/>
              </w:rPr>
            </w:pPr>
          </w:p>
        </w:tc>
        <w:tc>
          <w:tcPr>
            <w:tcW w:w="3119" w:type="dxa"/>
            <w:vMerge/>
            <w:tcBorders>
              <w:top w:val="nil"/>
              <w:left w:val="single" w:sz="8" w:space="0" w:color="auto"/>
              <w:bottom w:val="single" w:sz="8" w:space="0" w:color="000000"/>
              <w:right w:val="single" w:sz="8" w:space="0" w:color="auto"/>
            </w:tcBorders>
            <w:shd w:val="clear" w:color="auto" w:fill="EAF1DD" w:themeFill="accent3" w:themeFillTint="33"/>
            <w:vAlign w:val="center"/>
            <w:hideMark/>
          </w:tcPr>
          <w:p w:rsidR="00082C23" w:rsidRPr="00C13E21" w:rsidRDefault="00082C23" w:rsidP="00082C23">
            <w:pPr>
              <w:spacing w:after="0" w:line="240" w:lineRule="auto"/>
              <w:rPr>
                <w:rFonts w:ascii="Calibri" w:eastAsia="Times New Roman" w:hAnsi="Calibri" w:cs="Calibri"/>
                <w:b/>
                <w:bCs/>
                <w:i/>
                <w:iCs/>
                <w:noProof/>
                <w:color w:val="000000"/>
                <w:lang w:val="de-DE"/>
              </w:rPr>
            </w:pPr>
          </w:p>
        </w:tc>
        <w:tc>
          <w:tcPr>
            <w:tcW w:w="1559" w:type="dxa"/>
            <w:vMerge/>
            <w:tcBorders>
              <w:top w:val="nil"/>
              <w:left w:val="single" w:sz="8" w:space="0" w:color="auto"/>
              <w:bottom w:val="single" w:sz="8" w:space="0" w:color="000000"/>
              <w:right w:val="single" w:sz="8" w:space="0" w:color="auto"/>
            </w:tcBorders>
            <w:shd w:val="clear" w:color="auto" w:fill="EAF1DD" w:themeFill="accent3" w:themeFillTint="33"/>
            <w:vAlign w:val="center"/>
            <w:hideMark/>
          </w:tcPr>
          <w:p w:rsidR="00082C23" w:rsidRPr="00C13E21" w:rsidRDefault="00082C23" w:rsidP="00082C23">
            <w:pPr>
              <w:spacing w:after="0" w:line="240" w:lineRule="auto"/>
              <w:rPr>
                <w:rFonts w:ascii="Calibri" w:eastAsia="Times New Roman" w:hAnsi="Calibri" w:cs="Calibri"/>
                <w:b/>
                <w:bCs/>
                <w:i/>
                <w:iCs/>
                <w:noProof/>
                <w:color w:val="000000"/>
                <w:lang w:val="de-DE"/>
              </w:rPr>
            </w:pPr>
          </w:p>
        </w:tc>
        <w:tc>
          <w:tcPr>
            <w:tcW w:w="1276" w:type="dxa"/>
            <w:vMerge/>
            <w:tcBorders>
              <w:top w:val="nil"/>
              <w:left w:val="single" w:sz="8" w:space="0" w:color="auto"/>
              <w:bottom w:val="single" w:sz="8" w:space="0" w:color="000000"/>
              <w:right w:val="single" w:sz="8" w:space="0" w:color="auto"/>
            </w:tcBorders>
            <w:shd w:val="clear" w:color="auto" w:fill="EAF1DD" w:themeFill="accent3" w:themeFillTint="33"/>
            <w:vAlign w:val="center"/>
            <w:hideMark/>
          </w:tcPr>
          <w:p w:rsidR="00082C23" w:rsidRPr="00C13E21" w:rsidRDefault="00082C23" w:rsidP="00082C23">
            <w:pPr>
              <w:spacing w:after="0" w:line="240" w:lineRule="auto"/>
              <w:rPr>
                <w:rFonts w:ascii="Calibri" w:eastAsia="Times New Roman" w:hAnsi="Calibri" w:cs="Calibri"/>
                <w:b/>
                <w:bCs/>
                <w:i/>
                <w:iCs/>
                <w:noProof/>
                <w:color w:val="000000"/>
                <w:lang w:val="de-DE"/>
              </w:rPr>
            </w:pPr>
          </w:p>
        </w:tc>
      </w:tr>
      <w:tr w:rsidR="00002937" w:rsidRPr="00C13E21" w:rsidTr="00F35E94">
        <w:trPr>
          <w:trHeight w:val="684"/>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02937" w:rsidRDefault="00002937" w:rsidP="002A6730">
            <w:pPr>
              <w:spacing w:after="0" w:line="240" w:lineRule="auto"/>
              <w:jc w:val="center"/>
              <w:rPr>
                <w:rFonts w:cstheme="minorHAnsi"/>
                <w:noProof/>
                <w:sz w:val="18"/>
                <w:szCs w:val="18"/>
                <w:lang w:val="de-DE"/>
              </w:rPr>
            </w:pPr>
            <w:r>
              <w:rPr>
                <w:rFonts w:cstheme="minorHAnsi"/>
                <w:noProof/>
                <w:sz w:val="18"/>
                <w:szCs w:val="18"/>
                <w:lang w:val="de-DE"/>
              </w:rPr>
              <w:t>31.08 – 04.09.2020</w:t>
            </w:r>
          </w:p>
          <w:p w:rsidR="00002937" w:rsidRDefault="00002937" w:rsidP="002A6730">
            <w:pPr>
              <w:spacing w:after="0" w:line="240" w:lineRule="auto"/>
              <w:jc w:val="center"/>
              <w:rPr>
                <w:rFonts w:cstheme="minorHAnsi"/>
                <w:noProof/>
                <w:sz w:val="18"/>
                <w:szCs w:val="18"/>
                <w:lang w:val="de-DE"/>
              </w:rPr>
            </w:pPr>
            <w:r>
              <w:rPr>
                <w:rFonts w:cstheme="minorHAnsi"/>
                <w:noProof/>
                <w:sz w:val="18"/>
                <w:szCs w:val="18"/>
                <w:lang w:val="de-DE"/>
              </w:rPr>
              <w:t>6 Saat</w:t>
            </w:r>
          </w:p>
          <w:p w:rsidR="00002937" w:rsidRPr="00C13E21" w:rsidRDefault="00002937" w:rsidP="002A6730">
            <w:pPr>
              <w:spacing w:after="0" w:line="240" w:lineRule="auto"/>
              <w:jc w:val="center"/>
              <w:rPr>
                <w:rFonts w:ascii="Calibri" w:eastAsia="Times New Roman" w:hAnsi="Calibri" w:cs="Calibri"/>
                <w:b/>
                <w:bCs/>
                <w:noProof/>
                <w:color w:val="000000"/>
                <w:sz w:val="18"/>
                <w:szCs w:val="18"/>
                <w:lang w:val="de-DE"/>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02937" w:rsidRPr="00C13E21" w:rsidRDefault="00002937" w:rsidP="002A71F5">
            <w:pPr>
              <w:spacing w:after="0" w:line="240" w:lineRule="auto"/>
              <w:jc w:val="center"/>
              <w:rPr>
                <w:rFonts w:ascii="Calibri" w:eastAsia="Times New Roman" w:hAnsi="Calibri" w:cs="Calibri"/>
                <w:b/>
                <w:bCs/>
                <w:noProof/>
                <w:color w:val="000000"/>
                <w:sz w:val="18"/>
                <w:szCs w:val="18"/>
                <w:lang w:val="de-DE"/>
              </w:rPr>
            </w:pPr>
            <w:r w:rsidRPr="00002937">
              <w:rPr>
                <w:rFonts w:ascii="Arial" w:eastAsia="Times New Roman" w:hAnsi="Arial" w:cs="Arial"/>
                <w:b/>
                <w:bCs/>
                <w:color w:val="000000"/>
                <w:sz w:val="18"/>
                <w:szCs w:val="18"/>
                <w:lang w:val="de-DE"/>
              </w:rPr>
              <w:t>Tägliches Leben</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02937" w:rsidRPr="00C13E21" w:rsidRDefault="00002937" w:rsidP="00BB41A9">
            <w:pPr>
              <w:spacing w:after="0" w:line="240" w:lineRule="auto"/>
              <w:jc w:val="center"/>
              <w:rPr>
                <w:rFonts w:ascii="Calibri" w:eastAsia="Times New Roman" w:hAnsi="Calibri" w:cs="Calibri"/>
                <w:b/>
                <w:bCs/>
                <w:noProof/>
                <w:color w:val="000000"/>
                <w:sz w:val="18"/>
                <w:szCs w:val="18"/>
                <w:lang w:val="de-DE"/>
              </w:rPr>
            </w:pPr>
            <w:proofErr w:type="spellStart"/>
            <w:r w:rsidRPr="00230DD6">
              <w:rPr>
                <w:rFonts w:ascii="Calibri" w:eastAsia="Times New Roman" w:hAnsi="Calibri" w:cs="Calibri"/>
                <w:b/>
                <w:bCs/>
                <w:color w:val="000000"/>
                <w:sz w:val="18"/>
                <w:szCs w:val="18"/>
              </w:rPr>
              <w:t>Spiel</w:t>
            </w:r>
            <w:proofErr w:type="spellEnd"/>
            <w:r w:rsidRPr="00230DD6">
              <w:rPr>
                <w:rFonts w:ascii="Calibri" w:eastAsia="Times New Roman" w:hAnsi="Calibri" w:cs="Calibri"/>
                <w:b/>
                <w:bCs/>
                <w:color w:val="000000"/>
                <w:sz w:val="18"/>
                <w:szCs w:val="18"/>
              </w:rPr>
              <w:t xml:space="preserve"> </w:t>
            </w:r>
            <w:proofErr w:type="spellStart"/>
            <w:r w:rsidRPr="00230DD6">
              <w:rPr>
                <w:rFonts w:ascii="Calibri" w:eastAsia="Times New Roman" w:hAnsi="Calibri" w:cs="Calibri"/>
                <w:b/>
                <w:bCs/>
                <w:color w:val="000000"/>
                <w:sz w:val="18"/>
                <w:szCs w:val="18"/>
              </w:rPr>
              <w:t>und</w:t>
            </w:r>
            <w:proofErr w:type="spellEnd"/>
            <w:r w:rsidRPr="00230DD6">
              <w:rPr>
                <w:rFonts w:ascii="Calibri" w:eastAsia="Times New Roman" w:hAnsi="Calibri" w:cs="Calibri"/>
                <w:b/>
                <w:bCs/>
                <w:color w:val="000000"/>
                <w:sz w:val="18"/>
                <w:szCs w:val="18"/>
              </w:rPr>
              <w:t xml:space="preserve"> </w:t>
            </w:r>
            <w:proofErr w:type="spellStart"/>
            <w:r w:rsidRPr="00230DD6">
              <w:rPr>
                <w:rFonts w:ascii="Calibri" w:eastAsia="Times New Roman" w:hAnsi="Calibri" w:cs="Calibri"/>
                <w:b/>
                <w:bCs/>
                <w:color w:val="000000"/>
                <w:sz w:val="18"/>
                <w:szCs w:val="18"/>
              </w:rPr>
              <w:t>Spaß</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02937" w:rsidRPr="00002937" w:rsidRDefault="00002937" w:rsidP="00002937">
            <w:pPr>
              <w:spacing w:after="0" w:line="240" w:lineRule="auto"/>
              <w:jc w:val="center"/>
              <w:rPr>
                <w:rFonts w:ascii="Calibri" w:eastAsia="Times New Roman" w:hAnsi="Calibri" w:cs="Calibri"/>
                <w:b/>
                <w:bCs/>
                <w:noProof/>
                <w:color w:val="000000"/>
                <w:sz w:val="18"/>
                <w:szCs w:val="18"/>
                <w:lang w:val="de-DE"/>
              </w:rPr>
            </w:pPr>
            <w:r w:rsidRPr="00002937">
              <w:rPr>
                <w:rFonts w:ascii="Calibri" w:eastAsia="Times New Roman" w:hAnsi="Calibri" w:cs="Calibri"/>
                <w:b/>
                <w:bCs/>
                <w:noProof/>
                <w:color w:val="000000"/>
                <w:sz w:val="18"/>
                <w:szCs w:val="18"/>
                <w:lang w:val="de-DE"/>
              </w:rPr>
              <w:t>Was machen die Personen wann?; Blick an das Schwarze Brett!</w:t>
            </w:r>
          </w:p>
          <w:p w:rsidR="00002937" w:rsidRPr="00C13E21" w:rsidRDefault="00002937" w:rsidP="00002937">
            <w:pPr>
              <w:spacing w:after="0" w:line="240" w:lineRule="auto"/>
              <w:jc w:val="center"/>
              <w:rPr>
                <w:rFonts w:ascii="Calibri" w:eastAsia="Times New Roman" w:hAnsi="Calibri" w:cs="Calibri"/>
                <w:b/>
                <w:bCs/>
                <w:noProof/>
                <w:color w:val="000000"/>
                <w:sz w:val="18"/>
                <w:szCs w:val="18"/>
                <w:lang w:val="de-DE"/>
              </w:rPr>
            </w:pPr>
            <w:r w:rsidRPr="00002937">
              <w:rPr>
                <w:rFonts w:ascii="Calibri" w:eastAsia="Times New Roman" w:hAnsi="Calibri" w:cs="Calibri"/>
                <w:b/>
                <w:bCs/>
                <w:noProof/>
                <w:color w:val="000000"/>
                <w:sz w:val="18"/>
                <w:szCs w:val="18"/>
                <w:lang w:val="de-DE"/>
              </w:rPr>
              <w:t>(2 Saat)</w:t>
            </w:r>
          </w:p>
        </w:tc>
        <w:tc>
          <w:tcPr>
            <w:tcW w:w="5244" w:type="dxa"/>
            <w:vMerge w:val="restart"/>
            <w:tcBorders>
              <w:top w:val="nil"/>
              <w:left w:val="single" w:sz="4" w:space="0" w:color="auto"/>
              <w:right w:val="single" w:sz="8" w:space="0" w:color="auto"/>
            </w:tcBorders>
            <w:shd w:val="clear" w:color="auto" w:fill="auto"/>
          </w:tcPr>
          <w:p w:rsidR="00002937" w:rsidRPr="0003166D" w:rsidRDefault="00002937" w:rsidP="00002937">
            <w:pPr>
              <w:pStyle w:val="AralkYok"/>
              <w:rPr>
                <w:b/>
                <w:sz w:val="20"/>
                <w:szCs w:val="20"/>
                <w:lang w:val="de-DE"/>
              </w:rPr>
            </w:pPr>
            <w:r w:rsidRPr="0003166D">
              <w:rPr>
                <w:b/>
                <w:sz w:val="20"/>
                <w:szCs w:val="20"/>
                <w:lang w:val="de-DE"/>
              </w:rPr>
              <w:t>HÖREN</w:t>
            </w:r>
          </w:p>
          <w:p w:rsidR="00002937" w:rsidRPr="0003166D" w:rsidRDefault="00002937" w:rsidP="00002937">
            <w:pPr>
              <w:pStyle w:val="AralkYok"/>
              <w:rPr>
                <w:sz w:val="20"/>
                <w:szCs w:val="20"/>
                <w:lang w:val="de-DE"/>
              </w:rPr>
            </w:pPr>
            <w:r w:rsidRPr="0003166D">
              <w:rPr>
                <w:sz w:val="20"/>
                <w:szCs w:val="20"/>
                <w:lang w:val="de-DE"/>
              </w:rPr>
              <w:t>8. Kann vertraute Wörter und ganz einfache Sätze verstehen, die sich auf konkrete Dinge um ihn/ sie herum beziehen, vorausgesetzt, es wird langsam und deutlich</w:t>
            </w:r>
          </w:p>
          <w:p w:rsidR="00002937" w:rsidRPr="0003166D" w:rsidRDefault="00002937" w:rsidP="00002937">
            <w:pPr>
              <w:pStyle w:val="AralkYok"/>
              <w:rPr>
                <w:sz w:val="20"/>
                <w:szCs w:val="20"/>
                <w:lang w:val="de-DE"/>
              </w:rPr>
            </w:pPr>
            <w:r w:rsidRPr="0003166D">
              <w:rPr>
                <w:sz w:val="20"/>
                <w:szCs w:val="20"/>
                <w:lang w:val="de-DE"/>
              </w:rPr>
              <w:t>gesprochen.</w:t>
            </w:r>
          </w:p>
          <w:p w:rsidR="00002937" w:rsidRPr="0003166D" w:rsidRDefault="00002937" w:rsidP="00002937">
            <w:pPr>
              <w:pStyle w:val="AralkYok"/>
              <w:rPr>
                <w:sz w:val="20"/>
                <w:szCs w:val="20"/>
                <w:lang w:val="de-DE"/>
              </w:rPr>
            </w:pPr>
            <w:r w:rsidRPr="0003166D">
              <w:rPr>
                <w:sz w:val="20"/>
                <w:szCs w:val="20"/>
                <w:lang w:val="de-DE"/>
              </w:rPr>
              <w:t>9. Kann Zeitangaben verstehen.</w:t>
            </w:r>
          </w:p>
          <w:p w:rsidR="00002937" w:rsidRPr="0003166D" w:rsidRDefault="00002937" w:rsidP="00002937">
            <w:pPr>
              <w:pStyle w:val="AralkYok"/>
              <w:rPr>
                <w:b/>
                <w:sz w:val="20"/>
                <w:szCs w:val="20"/>
                <w:lang w:val="de-DE"/>
              </w:rPr>
            </w:pPr>
            <w:r w:rsidRPr="0003166D">
              <w:rPr>
                <w:b/>
                <w:sz w:val="20"/>
                <w:szCs w:val="20"/>
                <w:lang w:val="de-DE"/>
              </w:rPr>
              <w:t>SPRECHEN</w:t>
            </w:r>
          </w:p>
          <w:p w:rsidR="00002937" w:rsidRPr="0003166D" w:rsidRDefault="00002937" w:rsidP="00002937">
            <w:pPr>
              <w:pStyle w:val="AralkYok"/>
              <w:rPr>
                <w:sz w:val="20"/>
                <w:szCs w:val="20"/>
                <w:lang w:val="de-DE"/>
              </w:rPr>
            </w:pPr>
            <w:r w:rsidRPr="0003166D">
              <w:rPr>
                <w:sz w:val="20"/>
                <w:szCs w:val="20"/>
                <w:lang w:val="de-DE"/>
              </w:rPr>
              <w:t>16. Kann Zeitangaben mit Hilfe von Wendungen machen, wie nächste Woche, um drei Uhr.</w:t>
            </w:r>
          </w:p>
          <w:p w:rsidR="00002937" w:rsidRPr="0003166D" w:rsidRDefault="00002937" w:rsidP="00002937">
            <w:pPr>
              <w:pStyle w:val="AralkYok"/>
              <w:rPr>
                <w:sz w:val="20"/>
                <w:szCs w:val="20"/>
                <w:lang w:val="de-DE"/>
              </w:rPr>
            </w:pPr>
            <w:r w:rsidRPr="0003166D">
              <w:rPr>
                <w:sz w:val="20"/>
                <w:szCs w:val="20"/>
                <w:lang w:val="de-DE"/>
              </w:rPr>
              <w:t>17. Kann alltägliche Ausdrücke verstehen, die auf die Befriedigung einfacher, konkreter Bedürfnisse zielen, wenn sich verständnisvolle Gesprächspartner direkt an ihn</w:t>
            </w:r>
          </w:p>
          <w:p w:rsidR="00002937" w:rsidRPr="0003166D" w:rsidRDefault="00002937" w:rsidP="00002937">
            <w:pPr>
              <w:pStyle w:val="AralkYok"/>
              <w:rPr>
                <w:sz w:val="20"/>
                <w:szCs w:val="20"/>
                <w:lang w:val="de-DE"/>
              </w:rPr>
            </w:pPr>
            <w:r w:rsidRPr="0003166D">
              <w:rPr>
                <w:sz w:val="20"/>
                <w:szCs w:val="20"/>
                <w:lang w:val="de-DE"/>
              </w:rPr>
              <w:t>/ sie richten und langsam, deutlich und mit Wiederholungen sprechen.</w:t>
            </w:r>
          </w:p>
          <w:p w:rsidR="00002937" w:rsidRPr="0003166D" w:rsidRDefault="00002937" w:rsidP="00002937">
            <w:pPr>
              <w:pStyle w:val="AralkYok"/>
              <w:rPr>
                <w:sz w:val="20"/>
                <w:szCs w:val="20"/>
                <w:lang w:val="de-DE"/>
              </w:rPr>
            </w:pPr>
            <w:r w:rsidRPr="0003166D">
              <w:rPr>
                <w:sz w:val="20"/>
                <w:szCs w:val="20"/>
                <w:lang w:val="de-DE"/>
              </w:rPr>
              <w:t>18. Kann einfache Fragen stellen und beantworten, einfache Feststellungen treffen oder auf solche reagieren, sofern es sich um unmittelbare Bedürfnisse oder um sehr vertraute Themen handelt.</w:t>
            </w:r>
          </w:p>
          <w:p w:rsidR="00002937" w:rsidRPr="0003166D" w:rsidRDefault="00002937" w:rsidP="00002937">
            <w:pPr>
              <w:pStyle w:val="AralkYok"/>
              <w:rPr>
                <w:b/>
                <w:sz w:val="20"/>
                <w:szCs w:val="20"/>
                <w:lang w:val="de-DE"/>
              </w:rPr>
            </w:pPr>
            <w:r w:rsidRPr="0003166D">
              <w:rPr>
                <w:b/>
                <w:sz w:val="20"/>
                <w:szCs w:val="20"/>
                <w:lang w:val="de-DE"/>
              </w:rPr>
              <w:t>LESEN</w:t>
            </w:r>
          </w:p>
          <w:p w:rsidR="00002937" w:rsidRPr="0003166D" w:rsidRDefault="00002937" w:rsidP="00002937">
            <w:pPr>
              <w:pStyle w:val="AralkYok"/>
              <w:rPr>
                <w:sz w:val="20"/>
                <w:szCs w:val="20"/>
                <w:lang w:val="de-DE"/>
              </w:rPr>
            </w:pPr>
            <w:r w:rsidRPr="0003166D">
              <w:rPr>
                <w:sz w:val="20"/>
                <w:szCs w:val="20"/>
                <w:lang w:val="de-DE"/>
              </w:rPr>
              <w:t>10. Kann vertraute, alltägliche Ausdrücke und ganz einfache Sätze verstehen und verwenden, die auf die Befriedigung konkreter Bedürfnisse zielen.</w:t>
            </w:r>
          </w:p>
          <w:p w:rsidR="00002937" w:rsidRPr="0003166D" w:rsidRDefault="00002937" w:rsidP="00002937">
            <w:pPr>
              <w:pStyle w:val="AralkYok"/>
              <w:rPr>
                <w:sz w:val="20"/>
                <w:szCs w:val="20"/>
                <w:lang w:val="de-DE"/>
              </w:rPr>
            </w:pPr>
            <w:r w:rsidRPr="0003166D">
              <w:rPr>
                <w:sz w:val="20"/>
                <w:szCs w:val="20"/>
                <w:lang w:val="de-DE"/>
              </w:rPr>
              <w:t>11. Kann Zeitangaben verstehen.</w:t>
            </w:r>
          </w:p>
          <w:p w:rsidR="00002937" w:rsidRPr="0003166D" w:rsidRDefault="00002937" w:rsidP="00002937">
            <w:pPr>
              <w:pStyle w:val="AralkYok"/>
              <w:rPr>
                <w:b/>
                <w:sz w:val="20"/>
                <w:szCs w:val="20"/>
                <w:lang w:val="de-DE"/>
              </w:rPr>
            </w:pPr>
            <w:r w:rsidRPr="0003166D">
              <w:rPr>
                <w:b/>
                <w:sz w:val="20"/>
                <w:szCs w:val="20"/>
                <w:lang w:val="de-DE"/>
              </w:rPr>
              <w:t>SCHREIBEN</w:t>
            </w:r>
          </w:p>
          <w:p w:rsidR="00002937" w:rsidRPr="0003166D" w:rsidRDefault="00002937" w:rsidP="00002937">
            <w:pPr>
              <w:pStyle w:val="AralkYok"/>
              <w:rPr>
                <w:sz w:val="20"/>
                <w:szCs w:val="20"/>
                <w:lang w:val="de-DE"/>
              </w:rPr>
            </w:pPr>
            <w:r w:rsidRPr="0003166D">
              <w:rPr>
                <w:sz w:val="20"/>
                <w:szCs w:val="20"/>
                <w:lang w:val="de-DE"/>
              </w:rPr>
              <w:t>11. Kann in kurzen Mitteilungen (SMS, E-Mail) Informationen aus dem alttäglichen Leben erfragen oder weitergeben.</w:t>
            </w:r>
          </w:p>
          <w:p w:rsidR="00002937" w:rsidRPr="0003166D" w:rsidRDefault="00002937" w:rsidP="00002937">
            <w:pPr>
              <w:pStyle w:val="AralkYok"/>
              <w:rPr>
                <w:rFonts w:eastAsia="Times New Roman" w:cstheme="minorHAnsi"/>
                <w:bCs/>
                <w:noProof/>
                <w:color w:val="000000"/>
                <w:sz w:val="20"/>
                <w:szCs w:val="20"/>
                <w:lang w:val="de-DE"/>
              </w:rPr>
            </w:pPr>
            <w:r w:rsidRPr="0003166D">
              <w:rPr>
                <w:sz w:val="20"/>
                <w:szCs w:val="20"/>
                <w:lang w:val="de-DE"/>
              </w:rPr>
              <w:t>12. Kann Zeitangaben schreiben</w:t>
            </w:r>
          </w:p>
        </w:tc>
        <w:tc>
          <w:tcPr>
            <w:tcW w:w="3119" w:type="dxa"/>
            <w:vMerge w:val="restart"/>
            <w:tcBorders>
              <w:top w:val="nil"/>
              <w:left w:val="single" w:sz="8" w:space="0" w:color="auto"/>
              <w:bottom w:val="single" w:sz="8" w:space="0" w:color="000000"/>
              <w:right w:val="single" w:sz="8" w:space="0" w:color="auto"/>
            </w:tcBorders>
            <w:shd w:val="clear" w:color="auto" w:fill="auto"/>
          </w:tcPr>
          <w:p w:rsidR="00F35E94" w:rsidRPr="00F35E94" w:rsidRDefault="00F35E94" w:rsidP="00F35E94">
            <w:pPr>
              <w:pStyle w:val="AralkYok"/>
              <w:rPr>
                <w:noProof/>
                <w:sz w:val="20"/>
                <w:szCs w:val="20"/>
                <w:lang w:val="de-DE"/>
              </w:rPr>
            </w:pPr>
            <w:r w:rsidRPr="00F35E94">
              <w:rPr>
                <w:noProof/>
                <w:sz w:val="20"/>
                <w:szCs w:val="20"/>
                <w:lang w:val="de-DE"/>
              </w:rPr>
              <w:t>Kommunikation</w:t>
            </w:r>
          </w:p>
          <w:p w:rsidR="00F35E94" w:rsidRPr="00F35E94" w:rsidRDefault="00F35E94" w:rsidP="00F35E94">
            <w:pPr>
              <w:pStyle w:val="AralkYok"/>
              <w:rPr>
                <w:noProof/>
                <w:sz w:val="20"/>
                <w:szCs w:val="20"/>
                <w:lang w:val="de-DE"/>
              </w:rPr>
            </w:pPr>
            <w:r w:rsidRPr="00F35E94">
              <w:rPr>
                <w:noProof/>
                <w:sz w:val="20"/>
                <w:szCs w:val="20"/>
                <w:lang w:val="de-DE"/>
              </w:rPr>
              <w:t>• über Freizeitaktivitäten sprechen</w:t>
            </w:r>
          </w:p>
          <w:p w:rsidR="00F35E94" w:rsidRPr="00F35E94" w:rsidRDefault="00F35E94" w:rsidP="00F35E94">
            <w:pPr>
              <w:pStyle w:val="AralkYok"/>
              <w:rPr>
                <w:noProof/>
                <w:sz w:val="20"/>
                <w:szCs w:val="20"/>
                <w:lang w:val="de-DE"/>
              </w:rPr>
            </w:pPr>
            <w:r w:rsidRPr="00F35E94">
              <w:rPr>
                <w:noProof/>
                <w:sz w:val="20"/>
                <w:szCs w:val="20"/>
                <w:lang w:val="de-DE"/>
              </w:rPr>
              <w:t>• Anzeigen verstehen</w:t>
            </w:r>
          </w:p>
          <w:p w:rsidR="00F35E94" w:rsidRPr="00F35E94" w:rsidRDefault="00F35E94" w:rsidP="00F35E94">
            <w:pPr>
              <w:pStyle w:val="AralkYok"/>
              <w:rPr>
                <w:noProof/>
                <w:sz w:val="20"/>
                <w:szCs w:val="20"/>
                <w:lang w:val="de-DE"/>
              </w:rPr>
            </w:pPr>
            <w:r w:rsidRPr="00F35E94">
              <w:rPr>
                <w:noProof/>
                <w:sz w:val="20"/>
                <w:szCs w:val="20"/>
                <w:lang w:val="de-DE"/>
              </w:rPr>
              <w:t>• Uhrzeit und Tageszeit angeben</w:t>
            </w:r>
          </w:p>
          <w:p w:rsidR="00F35E94" w:rsidRPr="00F35E94" w:rsidRDefault="00F35E94" w:rsidP="00F35E94">
            <w:pPr>
              <w:pStyle w:val="AralkYok"/>
              <w:rPr>
                <w:noProof/>
                <w:sz w:val="20"/>
                <w:szCs w:val="20"/>
                <w:lang w:val="de-DE"/>
              </w:rPr>
            </w:pPr>
            <w:r w:rsidRPr="00F35E94">
              <w:rPr>
                <w:noProof/>
                <w:sz w:val="20"/>
                <w:szCs w:val="20"/>
                <w:lang w:val="de-DE"/>
              </w:rPr>
              <w:t>• über Tagesabläufe sprechen</w:t>
            </w:r>
          </w:p>
          <w:p w:rsidR="00F35E94" w:rsidRPr="00F35E94" w:rsidRDefault="00F35E94" w:rsidP="00F35E94">
            <w:pPr>
              <w:pStyle w:val="AralkYok"/>
              <w:rPr>
                <w:noProof/>
                <w:sz w:val="20"/>
                <w:szCs w:val="20"/>
                <w:lang w:val="de-DE"/>
              </w:rPr>
            </w:pPr>
            <w:r w:rsidRPr="00F35E94">
              <w:rPr>
                <w:noProof/>
                <w:sz w:val="20"/>
                <w:szCs w:val="20"/>
                <w:lang w:val="de-DE"/>
              </w:rPr>
              <w:t>• über Tagesabschnitte sprechen</w:t>
            </w:r>
          </w:p>
          <w:p w:rsidR="00F35E94" w:rsidRPr="00F35E94" w:rsidRDefault="00F35E94" w:rsidP="00F35E94">
            <w:pPr>
              <w:pStyle w:val="AralkYok"/>
              <w:rPr>
                <w:noProof/>
                <w:sz w:val="20"/>
                <w:szCs w:val="20"/>
                <w:lang w:val="de-DE"/>
              </w:rPr>
            </w:pPr>
            <w:r w:rsidRPr="00F35E94">
              <w:rPr>
                <w:noProof/>
                <w:sz w:val="20"/>
                <w:szCs w:val="20"/>
                <w:lang w:val="de-DE"/>
              </w:rPr>
              <w:t>• etwas im Café bestellen</w:t>
            </w:r>
          </w:p>
          <w:p w:rsidR="00F35E94" w:rsidRPr="00F35E94" w:rsidRDefault="00F35E94" w:rsidP="00F35E94">
            <w:pPr>
              <w:pStyle w:val="AralkYok"/>
              <w:rPr>
                <w:noProof/>
                <w:sz w:val="20"/>
                <w:szCs w:val="20"/>
                <w:lang w:val="de-DE"/>
              </w:rPr>
            </w:pPr>
            <w:r w:rsidRPr="00F35E94">
              <w:rPr>
                <w:noProof/>
                <w:sz w:val="20"/>
                <w:szCs w:val="20"/>
                <w:lang w:val="de-DE"/>
              </w:rPr>
              <w:t>• über das Wochenende sprechen</w:t>
            </w:r>
          </w:p>
          <w:p w:rsidR="00F35E94" w:rsidRPr="00F35E94" w:rsidRDefault="00F35E94" w:rsidP="00F35E94">
            <w:pPr>
              <w:pStyle w:val="AralkYok"/>
              <w:rPr>
                <w:noProof/>
                <w:sz w:val="20"/>
                <w:szCs w:val="20"/>
                <w:lang w:val="de-DE"/>
              </w:rPr>
            </w:pPr>
          </w:p>
          <w:p w:rsidR="00F35E94" w:rsidRPr="00F35E94" w:rsidRDefault="00F35E94" w:rsidP="00F35E94">
            <w:pPr>
              <w:pStyle w:val="AralkYok"/>
              <w:rPr>
                <w:noProof/>
                <w:sz w:val="20"/>
                <w:szCs w:val="20"/>
                <w:lang w:val="de-DE"/>
              </w:rPr>
            </w:pPr>
            <w:r w:rsidRPr="00F35E94">
              <w:rPr>
                <w:noProof/>
                <w:sz w:val="20"/>
                <w:szCs w:val="20"/>
                <w:lang w:val="de-DE"/>
              </w:rPr>
              <w:t>Wortschatz</w:t>
            </w:r>
          </w:p>
          <w:p w:rsidR="00F35E94" w:rsidRPr="00F35E94" w:rsidRDefault="00F35E94" w:rsidP="00F35E94">
            <w:pPr>
              <w:pStyle w:val="AralkYok"/>
              <w:rPr>
                <w:noProof/>
                <w:sz w:val="20"/>
                <w:szCs w:val="20"/>
                <w:lang w:val="de-DE"/>
              </w:rPr>
            </w:pPr>
            <w:r w:rsidRPr="00F35E94">
              <w:rPr>
                <w:noProof/>
                <w:sz w:val="20"/>
                <w:szCs w:val="20"/>
                <w:lang w:val="de-DE"/>
              </w:rPr>
              <w:t>• Uhrzeit</w:t>
            </w:r>
            <w:r w:rsidR="0003166D">
              <w:rPr>
                <w:noProof/>
                <w:sz w:val="20"/>
                <w:szCs w:val="20"/>
                <w:lang w:val="de-DE"/>
              </w:rPr>
              <w:t xml:space="preserve"> </w:t>
            </w:r>
            <w:r w:rsidRPr="00F35E94">
              <w:rPr>
                <w:noProof/>
                <w:sz w:val="20"/>
                <w:szCs w:val="20"/>
                <w:lang w:val="de-DE"/>
              </w:rPr>
              <w:t>• Tageszeit</w:t>
            </w:r>
          </w:p>
          <w:p w:rsidR="00F35E94" w:rsidRPr="00F35E94" w:rsidRDefault="00F35E94" w:rsidP="00F35E94">
            <w:pPr>
              <w:pStyle w:val="AralkYok"/>
              <w:rPr>
                <w:noProof/>
                <w:sz w:val="20"/>
                <w:szCs w:val="20"/>
                <w:lang w:val="de-DE"/>
              </w:rPr>
            </w:pPr>
            <w:r w:rsidRPr="00F35E94">
              <w:rPr>
                <w:noProof/>
                <w:sz w:val="20"/>
                <w:szCs w:val="20"/>
                <w:lang w:val="de-DE"/>
              </w:rPr>
              <w:t>• Tagesablauf</w:t>
            </w:r>
            <w:r w:rsidR="0003166D">
              <w:rPr>
                <w:noProof/>
                <w:sz w:val="20"/>
                <w:szCs w:val="20"/>
                <w:lang w:val="de-DE"/>
              </w:rPr>
              <w:t xml:space="preserve"> </w:t>
            </w:r>
            <w:r w:rsidRPr="00F35E94">
              <w:rPr>
                <w:noProof/>
                <w:sz w:val="20"/>
                <w:szCs w:val="20"/>
                <w:lang w:val="de-DE"/>
              </w:rPr>
              <w:t>• Getränke</w:t>
            </w:r>
          </w:p>
          <w:p w:rsidR="00F35E94" w:rsidRPr="00F35E94" w:rsidRDefault="00F35E94" w:rsidP="00F35E94">
            <w:pPr>
              <w:pStyle w:val="AralkYok"/>
              <w:rPr>
                <w:noProof/>
                <w:sz w:val="20"/>
                <w:szCs w:val="20"/>
                <w:lang w:val="de-DE"/>
              </w:rPr>
            </w:pPr>
          </w:p>
          <w:p w:rsidR="00F35E94" w:rsidRPr="00F35E94" w:rsidRDefault="00F35E94" w:rsidP="00F35E94">
            <w:pPr>
              <w:pStyle w:val="AralkYok"/>
              <w:rPr>
                <w:noProof/>
                <w:sz w:val="20"/>
                <w:szCs w:val="20"/>
                <w:lang w:val="de-DE"/>
              </w:rPr>
            </w:pPr>
            <w:r w:rsidRPr="00F35E94">
              <w:rPr>
                <w:noProof/>
                <w:sz w:val="20"/>
                <w:szCs w:val="20"/>
                <w:lang w:val="de-DE"/>
              </w:rPr>
              <w:t>Grammatik</w:t>
            </w:r>
          </w:p>
          <w:p w:rsidR="00F35E94" w:rsidRPr="00F35E94" w:rsidRDefault="00F35E94" w:rsidP="00F35E94">
            <w:pPr>
              <w:pStyle w:val="AralkYok"/>
              <w:rPr>
                <w:noProof/>
                <w:sz w:val="20"/>
                <w:szCs w:val="20"/>
                <w:lang w:val="de-DE"/>
              </w:rPr>
            </w:pPr>
            <w:r w:rsidRPr="00F35E94">
              <w:rPr>
                <w:noProof/>
                <w:sz w:val="20"/>
                <w:szCs w:val="20"/>
                <w:lang w:val="de-DE"/>
              </w:rPr>
              <w:t>• Temporalangaben</w:t>
            </w:r>
          </w:p>
          <w:p w:rsidR="00F35E94" w:rsidRPr="00F35E94" w:rsidRDefault="00F35E94" w:rsidP="00F35E94">
            <w:pPr>
              <w:pStyle w:val="AralkYok"/>
              <w:rPr>
                <w:noProof/>
                <w:sz w:val="20"/>
                <w:szCs w:val="20"/>
                <w:lang w:val="de-DE"/>
              </w:rPr>
            </w:pPr>
            <w:r w:rsidRPr="00F35E94">
              <w:rPr>
                <w:noProof/>
                <w:sz w:val="20"/>
                <w:szCs w:val="20"/>
                <w:lang w:val="de-DE"/>
              </w:rPr>
              <w:t>• Präposition: um, am</w:t>
            </w:r>
          </w:p>
          <w:p w:rsidR="00F35E94" w:rsidRPr="00F35E94" w:rsidRDefault="00F35E94" w:rsidP="00F35E94">
            <w:pPr>
              <w:pStyle w:val="AralkYok"/>
              <w:rPr>
                <w:noProof/>
                <w:sz w:val="20"/>
                <w:szCs w:val="20"/>
                <w:lang w:val="de-DE"/>
              </w:rPr>
            </w:pPr>
            <w:r w:rsidRPr="00F35E94">
              <w:rPr>
                <w:noProof/>
                <w:sz w:val="20"/>
                <w:szCs w:val="20"/>
                <w:lang w:val="de-DE"/>
              </w:rPr>
              <w:t>• die trennbaren Verben im Präsens</w:t>
            </w:r>
          </w:p>
          <w:p w:rsidR="00F35E94" w:rsidRPr="00F35E94" w:rsidRDefault="00F35E94" w:rsidP="00F35E94">
            <w:pPr>
              <w:pStyle w:val="AralkYok"/>
              <w:rPr>
                <w:noProof/>
                <w:sz w:val="20"/>
                <w:szCs w:val="20"/>
                <w:lang w:val="de-DE"/>
              </w:rPr>
            </w:pPr>
            <w:r w:rsidRPr="00F35E94">
              <w:rPr>
                <w:noProof/>
                <w:sz w:val="20"/>
                <w:szCs w:val="20"/>
                <w:lang w:val="de-DE"/>
              </w:rPr>
              <w:t>• Modalverb: müssen</w:t>
            </w:r>
          </w:p>
          <w:p w:rsidR="00F35E94" w:rsidRPr="00F35E94" w:rsidRDefault="00F35E94" w:rsidP="00F35E94">
            <w:pPr>
              <w:pStyle w:val="AralkYok"/>
              <w:rPr>
                <w:noProof/>
                <w:sz w:val="20"/>
                <w:szCs w:val="20"/>
                <w:lang w:val="de-DE"/>
              </w:rPr>
            </w:pPr>
            <w:r w:rsidRPr="00F35E94">
              <w:rPr>
                <w:noProof/>
                <w:sz w:val="20"/>
                <w:szCs w:val="20"/>
                <w:lang w:val="de-DE"/>
              </w:rPr>
              <w:t>• unregelmäßige Verben im Präsens</w:t>
            </w:r>
          </w:p>
          <w:p w:rsidR="00F35E94" w:rsidRPr="00F35E94" w:rsidRDefault="00F35E94" w:rsidP="00F35E94">
            <w:pPr>
              <w:pStyle w:val="AralkYok"/>
              <w:rPr>
                <w:noProof/>
                <w:sz w:val="20"/>
                <w:szCs w:val="20"/>
                <w:lang w:val="de-DE"/>
              </w:rPr>
            </w:pPr>
            <w:r w:rsidRPr="00F35E94">
              <w:rPr>
                <w:noProof/>
                <w:sz w:val="20"/>
                <w:szCs w:val="20"/>
                <w:lang w:val="de-DE"/>
              </w:rPr>
              <w:t>• spezielles Verb: möchten</w:t>
            </w:r>
          </w:p>
          <w:p w:rsidR="00F35E94" w:rsidRPr="00F35E94" w:rsidRDefault="00F35E94" w:rsidP="00F35E94">
            <w:pPr>
              <w:pStyle w:val="AralkYok"/>
              <w:rPr>
                <w:noProof/>
                <w:sz w:val="20"/>
                <w:szCs w:val="20"/>
                <w:lang w:val="de-DE"/>
              </w:rPr>
            </w:pPr>
            <w:r w:rsidRPr="00F35E94">
              <w:rPr>
                <w:noProof/>
                <w:sz w:val="20"/>
                <w:szCs w:val="20"/>
                <w:lang w:val="de-DE"/>
              </w:rPr>
              <w:t>• Konjunktion: oder</w:t>
            </w:r>
          </w:p>
          <w:p w:rsidR="00F35E94" w:rsidRPr="00F35E94" w:rsidRDefault="00F35E94" w:rsidP="00F35E94">
            <w:pPr>
              <w:pStyle w:val="AralkYok"/>
              <w:rPr>
                <w:noProof/>
                <w:sz w:val="20"/>
                <w:szCs w:val="20"/>
                <w:lang w:val="de-DE"/>
              </w:rPr>
            </w:pPr>
            <w:r w:rsidRPr="00F35E94">
              <w:rPr>
                <w:noProof/>
                <w:sz w:val="20"/>
                <w:szCs w:val="20"/>
                <w:lang w:val="de-DE"/>
              </w:rPr>
              <w:t>• Präposition: mit/ ohne</w:t>
            </w:r>
          </w:p>
          <w:p w:rsidR="00F35E94" w:rsidRPr="00F35E94" w:rsidRDefault="00F35E94" w:rsidP="00F35E94">
            <w:pPr>
              <w:pStyle w:val="AralkYok"/>
              <w:rPr>
                <w:noProof/>
                <w:sz w:val="20"/>
                <w:szCs w:val="20"/>
                <w:lang w:val="de-DE"/>
              </w:rPr>
            </w:pPr>
            <w:r w:rsidRPr="00F35E94">
              <w:rPr>
                <w:noProof/>
                <w:sz w:val="20"/>
                <w:szCs w:val="20"/>
                <w:lang w:val="de-DE"/>
              </w:rPr>
              <w:t>• W- Frage: Wohin (nur mit: in die Schule/ ins Kino/ nach Hause)</w:t>
            </w:r>
          </w:p>
          <w:p w:rsidR="00F35E94" w:rsidRPr="00F35E94" w:rsidRDefault="00F35E94" w:rsidP="00F35E94">
            <w:pPr>
              <w:pStyle w:val="AralkYok"/>
              <w:rPr>
                <w:noProof/>
                <w:sz w:val="20"/>
                <w:szCs w:val="20"/>
                <w:lang w:val="de-DE"/>
              </w:rPr>
            </w:pPr>
          </w:p>
          <w:p w:rsidR="00F35E94" w:rsidRPr="00F35E94" w:rsidRDefault="00F35E94" w:rsidP="00F35E94">
            <w:pPr>
              <w:pStyle w:val="AralkYok"/>
              <w:rPr>
                <w:noProof/>
                <w:sz w:val="20"/>
                <w:szCs w:val="20"/>
                <w:lang w:val="de-DE"/>
              </w:rPr>
            </w:pPr>
            <w:r w:rsidRPr="00F35E94">
              <w:rPr>
                <w:noProof/>
                <w:sz w:val="20"/>
                <w:szCs w:val="20"/>
                <w:lang w:val="de-DE"/>
              </w:rPr>
              <w:t>Fertigkeitstraining</w:t>
            </w:r>
          </w:p>
          <w:p w:rsidR="00F35E94" w:rsidRPr="00F35E94" w:rsidRDefault="00F35E94" w:rsidP="00F35E94">
            <w:pPr>
              <w:pStyle w:val="AralkYok"/>
              <w:rPr>
                <w:noProof/>
                <w:sz w:val="20"/>
                <w:szCs w:val="20"/>
                <w:lang w:val="de-DE"/>
              </w:rPr>
            </w:pPr>
            <w:r w:rsidRPr="00F35E94">
              <w:rPr>
                <w:noProof/>
                <w:sz w:val="20"/>
                <w:szCs w:val="20"/>
                <w:lang w:val="de-DE"/>
              </w:rPr>
              <w:t>• Hören</w:t>
            </w:r>
            <w:r w:rsidR="0003166D">
              <w:rPr>
                <w:noProof/>
                <w:sz w:val="20"/>
                <w:szCs w:val="20"/>
                <w:lang w:val="de-DE"/>
              </w:rPr>
              <w:t xml:space="preserve"> </w:t>
            </w:r>
            <w:r w:rsidRPr="00F35E94">
              <w:rPr>
                <w:noProof/>
                <w:sz w:val="20"/>
                <w:szCs w:val="20"/>
                <w:lang w:val="de-DE"/>
              </w:rPr>
              <w:t>• Lesen</w:t>
            </w:r>
          </w:p>
          <w:p w:rsidR="00002937" w:rsidRPr="00C13E21" w:rsidRDefault="00F35E94" w:rsidP="0003166D">
            <w:pPr>
              <w:pStyle w:val="AralkYok"/>
              <w:rPr>
                <w:noProof/>
                <w:lang w:val="de-DE"/>
              </w:rPr>
            </w:pPr>
            <w:r w:rsidRPr="00F35E94">
              <w:rPr>
                <w:noProof/>
                <w:sz w:val="20"/>
                <w:szCs w:val="20"/>
                <w:lang w:val="de-DE"/>
              </w:rPr>
              <w:t>• Sprechen</w:t>
            </w:r>
            <w:r w:rsidR="0003166D">
              <w:rPr>
                <w:noProof/>
                <w:sz w:val="20"/>
                <w:szCs w:val="20"/>
                <w:lang w:val="de-DE"/>
              </w:rPr>
              <w:t xml:space="preserve"> </w:t>
            </w:r>
            <w:r w:rsidRPr="00F35E94">
              <w:rPr>
                <w:noProof/>
                <w:sz w:val="20"/>
                <w:szCs w:val="20"/>
                <w:lang w:val="de-DE"/>
              </w:rPr>
              <w:t>• Schreiben</w:t>
            </w:r>
          </w:p>
        </w:tc>
        <w:tc>
          <w:tcPr>
            <w:tcW w:w="1559" w:type="dxa"/>
            <w:vMerge w:val="restart"/>
            <w:tcBorders>
              <w:top w:val="nil"/>
              <w:left w:val="nil"/>
              <w:right w:val="single" w:sz="8" w:space="0" w:color="auto"/>
            </w:tcBorders>
            <w:shd w:val="clear" w:color="auto" w:fill="auto"/>
            <w:hideMark/>
          </w:tcPr>
          <w:p w:rsidR="00002937" w:rsidRDefault="00002937" w:rsidP="00E01C7F">
            <w:pPr>
              <w:pStyle w:val="ListeParagraf"/>
              <w:numPr>
                <w:ilvl w:val="0"/>
                <w:numId w:val="2"/>
              </w:numPr>
              <w:ind w:left="360"/>
              <w:rPr>
                <w:rFonts w:ascii="Calibri" w:eastAsia="Times New Roman" w:hAnsi="Calibri" w:cs="Calibri"/>
                <w:color w:val="000000"/>
                <w:sz w:val="18"/>
                <w:szCs w:val="18"/>
                <w:lang w:val="de-DE"/>
              </w:rPr>
            </w:pPr>
            <w:r>
              <w:rPr>
                <w:rFonts w:ascii="Calibri" w:eastAsia="Times New Roman" w:hAnsi="Calibri" w:cs="Calibri"/>
                <w:color w:val="000000"/>
                <w:sz w:val="18"/>
                <w:szCs w:val="18"/>
                <w:lang w:val="de-DE"/>
              </w:rPr>
              <w:t>Schülerbuch</w:t>
            </w:r>
          </w:p>
          <w:p w:rsidR="00002937" w:rsidRDefault="00002937" w:rsidP="00E01C7F">
            <w:pPr>
              <w:pStyle w:val="ListeParagraf"/>
              <w:numPr>
                <w:ilvl w:val="0"/>
                <w:numId w:val="2"/>
              </w:numPr>
              <w:ind w:left="360"/>
              <w:rPr>
                <w:rFonts w:ascii="Calibri" w:eastAsia="Times New Roman" w:hAnsi="Calibri" w:cs="Calibri"/>
                <w:color w:val="000000"/>
                <w:sz w:val="18"/>
                <w:szCs w:val="18"/>
                <w:lang w:val="de-DE"/>
              </w:rPr>
            </w:pPr>
            <w:r>
              <w:rPr>
                <w:rFonts w:ascii="Calibri" w:eastAsia="Times New Roman" w:hAnsi="Calibri" w:cs="Calibri"/>
                <w:color w:val="000000"/>
                <w:sz w:val="18"/>
                <w:szCs w:val="18"/>
                <w:lang w:val="de-DE"/>
              </w:rPr>
              <w:t>Arbeitsbuch</w:t>
            </w:r>
          </w:p>
          <w:p w:rsidR="00002937" w:rsidRDefault="00002937" w:rsidP="00E01C7F">
            <w:pPr>
              <w:pStyle w:val="ListeParagraf"/>
              <w:numPr>
                <w:ilvl w:val="0"/>
                <w:numId w:val="2"/>
              </w:numPr>
              <w:ind w:left="360"/>
              <w:rPr>
                <w:rFonts w:ascii="Calibri" w:eastAsia="Times New Roman" w:hAnsi="Calibri" w:cs="Calibri"/>
                <w:color w:val="000000"/>
                <w:sz w:val="18"/>
                <w:szCs w:val="18"/>
                <w:lang w:val="de-DE"/>
              </w:rPr>
            </w:pPr>
            <w:r>
              <w:rPr>
                <w:rFonts w:ascii="Calibri" w:eastAsia="Times New Roman" w:hAnsi="Calibri" w:cs="Calibri"/>
                <w:color w:val="000000"/>
                <w:sz w:val="18"/>
                <w:szCs w:val="18"/>
                <w:lang w:val="de-DE"/>
              </w:rPr>
              <w:t>Ausstellung</w:t>
            </w:r>
          </w:p>
          <w:p w:rsidR="00002937" w:rsidRDefault="00002937" w:rsidP="00E01C7F">
            <w:pPr>
              <w:pStyle w:val="ListeParagraf"/>
              <w:numPr>
                <w:ilvl w:val="0"/>
                <w:numId w:val="2"/>
              </w:numPr>
              <w:ind w:left="360"/>
              <w:rPr>
                <w:rFonts w:ascii="Calibri" w:eastAsia="Times New Roman" w:hAnsi="Calibri" w:cs="Calibri"/>
                <w:color w:val="000000"/>
                <w:sz w:val="18"/>
                <w:szCs w:val="18"/>
                <w:lang w:val="de-DE"/>
              </w:rPr>
            </w:pPr>
            <w:r>
              <w:rPr>
                <w:rFonts w:ascii="Calibri" w:eastAsia="Times New Roman" w:hAnsi="Calibri" w:cs="Calibri"/>
                <w:color w:val="000000"/>
                <w:sz w:val="18"/>
                <w:szCs w:val="18"/>
                <w:lang w:val="de-DE"/>
              </w:rPr>
              <w:t>Lernspiele</w:t>
            </w:r>
          </w:p>
          <w:p w:rsidR="00002937" w:rsidRDefault="00002937" w:rsidP="00E01C7F">
            <w:pPr>
              <w:pStyle w:val="ListeParagraf"/>
              <w:numPr>
                <w:ilvl w:val="0"/>
                <w:numId w:val="2"/>
              </w:numPr>
              <w:ind w:left="360"/>
              <w:rPr>
                <w:rFonts w:ascii="Calibri" w:eastAsia="Times New Roman" w:hAnsi="Calibri" w:cs="Calibri"/>
                <w:color w:val="000000"/>
                <w:sz w:val="18"/>
                <w:szCs w:val="18"/>
                <w:lang w:val="de-DE"/>
              </w:rPr>
            </w:pPr>
            <w:r>
              <w:rPr>
                <w:rFonts w:ascii="Calibri" w:eastAsia="Times New Roman" w:hAnsi="Calibri" w:cs="Calibri"/>
                <w:color w:val="000000"/>
                <w:sz w:val="18"/>
                <w:szCs w:val="18"/>
                <w:lang w:val="de-DE"/>
              </w:rPr>
              <w:t>Rätsel / Quiz zum Thema</w:t>
            </w:r>
          </w:p>
          <w:p w:rsidR="00002937" w:rsidRDefault="00002937" w:rsidP="00E01C7F">
            <w:pPr>
              <w:pStyle w:val="ListeParagraf"/>
              <w:numPr>
                <w:ilvl w:val="0"/>
                <w:numId w:val="2"/>
              </w:numPr>
              <w:ind w:left="360"/>
              <w:rPr>
                <w:rFonts w:ascii="Calibri" w:eastAsia="Times New Roman" w:hAnsi="Calibri" w:cs="Calibri"/>
                <w:color w:val="000000"/>
                <w:sz w:val="18"/>
                <w:szCs w:val="18"/>
                <w:lang w:val="de-DE"/>
              </w:rPr>
            </w:pPr>
            <w:r>
              <w:rPr>
                <w:rFonts w:ascii="Calibri" w:eastAsia="Times New Roman" w:hAnsi="Calibri" w:cs="Calibri"/>
                <w:color w:val="000000"/>
                <w:sz w:val="18"/>
                <w:szCs w:val="18"/>
                <w:lang w:val="de-DE"/>
              </w:rPr>
              <w:t>Schaubild</w:t>
            </w:r>
          </w:p>
          <w:p w:rsidR="00002937" w:rsidRDefault="00002937" w:rsidP="00E01C7F">
            <w:pPr>
              <w:pStyle w:val="ListeParagraf"/>
              <w:numPr>
                <w:ilvl w:val="0"/>
                <w:numId w:val="2"/>
              </w:numPr>
              <w:ind w:left="360"/>
              <w:rPr>
                <w:rFonts w:ascii="Calibri" w:eastAsia="Times New Roman" w:hAnsi="Calibri" w:cs="Calibri"/>
                <w:color w:val="000000"/>
                <w:sz w:val="18"/>
                <w:szCs w:val="18"/>
                <w:lang w:val="de-DE"/>
              </w:rPr>
            </w:pPr>
            <w:r>
              <w:rPr>
                <w:rFonts w:ascii="Calibri" w:eastAsia="Times New Roman" w:hAnsi="Calibri" w:cs="Calibri"/>
                <w:color w:val="000000"/>
                <w:sz w:val="18"/>
                <w:szCs w:val="18"/>
                <w:lang w:val="de-DE"/>
              </w:rPr>
              <w:t>PowerPoint Präsentation</w:t>
            </w:r>
          </w:p>
          <w:p w:rsidR="00002937" w:rsidRDefault="00002937" w:rsidP="00E01C7F">
            <w:pPr>
              <w:pStyle w:val="ListeParagraf"/>
              <w:numPr>
                <w:ilvl w:val="0"/>
                <w:numId w:val="2"/>
              </w:numPr>
              <w:ind w:left="360"/>
              <w:rPr>
                <w:rFonts w:ascii="Calibri" w:eastAsia="Times New Roman" w:hAnsi="Calibri" w:cs="Calibri"/>
                <w:color w:val="000000"/>
                <w:sz w:val="18"/>
                <w:szCs w:val="18"/>
                <w:lang w:val="de-DE"/>
              </w:rPr>
            </w:pPr>
            <w:r>
              <w:rPr>
                <w:rFonts w:ascii="Calibri" w:eastAsia="Times New Roman" w:hAnsi="Calibri" w:cs="Calibri"/>
                <w:color w:val="000000"/>
                <w:sz w:val="18"/>
                <w:szCs w:val="18"/>
                <w:lang w:val="de-DE"/>
              </w:rPr>
              <w:t>Videofilme</w:t>
            </w:r>
          </w:p>
          <w:p w:rsidR="00002937" w:rsidRDefault="00002937" w:rsidP="00E01C7F">
            <w:pPr>
              <w:pStyle w:val="ListeParagraf"/>
              <w:numPr>
                <w:ilvl w:val="0"/>
                <w:numId w:val="2"/>
              </w:numPr>
              <w:ind w:left="360"/>
              <w:rPr>
                <w:rFonts w:ascii="Calibri" w:eastAsia="Times New Roman" w:hAnsi="Calibri" w:cs="Calibri"/>
                <w:color w:val="000000"/>
                <w:sz w:val="18"/>
                <w:szCs w:val="18"/>
                <w:lang w:val="de-DE"/>
              </w:rPr>
            </w:pPr>
            <w:r>
              <w:rPr>
                <w:rFonts w:ascii="Calibri" w:eastAsia="Times New Roman" w:hAnsi="Calibri" w:cs="Calibri"/>
                <w:color w:val="000000"/>
                <w:sz w:val="18"/>
                <w:szCs w:val="18"/>
                <w:lang w:val="de-DE"/>
              </w:rPr>
              <w:t>Plakat</w:t>
            </w:r>
          </w:p>
          <w:p w:rsidR="00002937" w:rsidRDefault="00002937" w:rsidP="00E01C7F">
            <w:pPr>
              <w:pStyle w:val="ListeParagraf"/>
              <w:numPr>
                <w:ilvl w:val="0"/>
                <w:numId w:val="2"/>
              </w:numPr>
              <w:ind w:left="360"/>
              <w:rPr>
                <w:rFonts w:ascii="Calibri" w:eastAsia="Times New Roman" w:hAnsi="Calibri" w:cs="Calibri"/>
                <w:color w:val="000000"/>
                <w:sz w:val="18"/>
                <w:szCs w:val="18"/>
                <w:lang w:val="de-DE"/>
              </w:rPr>
            </w:pPr>
            <w:r>
              <w:rPr>
                <w:rFonts w:ascii="Calibri" w:eastAsia="Times New Roman" w:hAnsi="Calibri" w:cs="Calibri"/>
                <w:color w:val="000000"/>
                <w:sz w:val="18"/>
                <w:szCs w:val="18"/>
                <w:lang w:val="de-DE"/>
              </w:rPr>
              <w:t>AB</w:t>
            </w:r>
          </w:p>
          <w:p w:rsidR="00002937" w:rsidRDefault="00002937" w:rsidP="00E01C7F">
            <w:pPr>
              <w:pStyle w:val="ListeParagraf"/>
              <w:numPr>
                <w:ilvl w:val="0"/>
                <w:numId w:val="2"/>
              </w:numPr>
              <w:ind w:left="360"/>
              <w:rPr>
                <w:rFonts w:ascii="Calibri" w:eastAsia="Times New Roman" w:hAnsi="Calibri" w:cs="Calibri"/>
                <w:color w:val="000000"/>
                <w:sz w:val="18"/>
                <w:szCs w:val="18"/>
                <w:lang w:val="de-DE"/>
              </w:rPr>
            </w:pPr>
            <w:r>
              <w:rPr>
                <w:rFonts w:ascii="Calibri" w:eastAsia="Times New Roman" w:hAnsi="Calibri" w:cs="Calibri"/>
                <w:color w:val="000000"/>
                <w:sz w:val="18"/>
                <w:szCs w:val="18"/>
                <w:lang w:val="de-DE"/>
              </w:rPr>
              <w:t>Collage</w:t>
            </w:r>
          </w:p>
          <w:p w:rsidR="00002937" w:rsidRDefault="00002937" w:rsidP="00E01C7F">
            <w:pPr>
              <w:pStyle w:val="ListeParagraf"/>
              <w:numPr>
                <w:ilvl w:val="0"/>
                <w:numId w:val="2"/>
              </w:numPr>
              <w:ind w:left="360"/>
              <w:rPr>
                <w:rFonts w:ascii="Calibri" w:eastAsia="Times New Roman" w:hAnsi="Calibri" w:cs="Calibri"/>
                <w:color w:val="000000"/>
                <w:sz w:val="18"/>
                <w:szCs w:val="18"/>
                <w:lang w:val="de-DE"/>
              </w:rPr>
            </w:pPr>
            <w:r>
              <w:rPr>
                <w:rFonts w:ascii="Calibri" w:eastAsia="Times New Roman" w:hAnsi="Calibri" w:cs="Calibri"/>
                <w:color w:val="000000"/>
                <w:sz w:val="18"/>
                <w:szCs w:val="18"/>
                <w:lang w:val="de-DE"/>
              </w:rPr>
              <w:t>CD-ROM</w:t>
            </w:r>
          </w:p>
          <w:p w:rsidR="00002937" w:rsidRDefault="00002937" w:rsidP="00E01C7F">
            <w:pPr>
              <w:pStyle w:val="ListeParagraf"/>
              <w:numPr>
                <w:ilvl w:val="0"/>
                <w:numId w:val="2"/>
              </w:numPr>
              <w:ind w:left="360"/>
              <w:rPr>
                <w:rFonts w:ascii="Calibri" w:eastAsia="Times New Roman" w:hAnsi="Calibri" w:cs="Calibri"/>
                <w:color w:val="000000"/>
                <w:sz w:val="18"/>
                <w:szCs w:val="18"/>
                <w:lang w:val="de-DE"/>
              </w:rPr>
            </w:pPr>
            <w:r>
              <w:rPr>
                <w:rFonts w:ascii="Calibri" w:eastAsia="Times New Roman" w:hAnsi="Calibri" w:cs="Calibri"/>
                <w:color w:val="000000"/>
                <w:sz w:val="18"/>
                <w:szCs w:val="18"/>
                <w:lang w:val="de-DE"/>
              </w:rPr>
              <w:t>Website</w:t>
            </w:r>
          </w:p>
          <w:p w:rsidR="00002937" w:rsidRDefault="00002937" w:rsidP="00E01C7F">
            <w:pPr>
              <w:pStyle w:val="ListeParagraf"/>
              <w:numPr>
                <w:ilvl w:val="0"/>
                <w:numId w:val="2"/>
              </w:numPr>
              <w:ind w:left="360"/>
              <w:rPr>
                <w:rFonts w:ascii="Calibri" w:eastAsia="Times New Roman" w:hAnsi="Calibri" w:cs="Calibri"/>
                <w:color w:val="000000"/>
                <w:sz w:val="18"/>
                <w:szCs w:val="18"/>
                <w:lang w:val="de-DE"/>
              </w:rPr>
            </w:pPr>
            <w:r>
              <w:rPr>
                <w:rFonts w:ascii="Calibri" w:eastAsia="Times New Roman" w:hAnsi="Calibri" w:cs="Calibri"/>
                <w:color w:val="000000"/>
                <w:sz w:val="18"/>
                <w:szCs w:val="18"/>
                <w:lang w:val="de-DE"/>
              </w:rPr>
              <w:t>Comics</w:t>
            </w:r>
          </w:p>
          <w:p w:rsidR="00002937" w:rsidRDefault="00002937" w:rsidP="00E01C7F">
            <w:pPr>
              <w:pStyle w:val="ListeParagraf"/>
              <w:numPr>
                <w:ilvl w:val="0"/>
                <w:numId w:val="2"/>
              </w:numPr>
              <w:ind w:left="360"/>
              <w:rPr>
                <w:rFonts w:ascii="Calibri" w:eastAsia="Times New Roman" w:hAnsi="Calibri" w:cs="Calibri"/>
                <w:color w:val="000000"/>
                <w:sz w:val="18"/>
                <w:szCs w:val="18"/>
                <w:lang w:val="de-DE"/>
              </w:rPr>
            </w:pPr>
            <w:r>
              <w:rPr>
                <w:rFonts w:ascii="Calibri" w:eastAsia="Times New Roman" w:hAnsi="Calibri" w:cs="Calibri"/>
                <w:color w:val="000000"/>
                <w:sz w:val="18"/>
                <w:szCs w:val="18"/>
                <w:lang w:val="de-DE"/>
              </w:rPr>
              <w:t>Landkarten</w:t>
            </w:r>
          </w:p>
          <w:p w:rsidR="00002937" w:rsidRDefault="00002937" w:rsidP="00E01C7F">
            <w:pPr>
              <w:pStyle w:val="ListeParagraf"/>
              <w:numPr>
                <w:ilvl w:val="0"/>
                <w:numId w:val="2"/>
              </w:numPr>
              <w:ind w:left="360"/>
              <w:rPr>
                <w:rFonts w:ascii="Calibri" w:eastAsia="Times New Roman" w:hAnsi="Calibri" w:cs="Calibri"/>
                <w:color w:val="000000"/>
                <w:sz w:val="18"/>
                <w:szCs w:val="18"/>
                <w:lang w:val="de-DE"/>
              </w:rPr>
            </w:pPr>
            <w:r>
              <w:rPr>
                <w:rFonts w:ascii="Calibri" w:eastAsia="Times New Roman" w:hAnsi="Calibri" w:cs="Calibri"/>
                <w:color w:val="000000"/>
                <w:sz w:val="18"/>
                <w:szCs w:val="18"/>
                <w:lang w:val="de-DE"/>
              </w:rPr>
              <w:t>Broschüre</w:t>
            </w:r>
          </w:p>
          <w:p w:rsidR="00002937" w:rsidRDefault="00002937" w:rsidP="00E01C7F">
            <w:pPr>
              <w:pStyle w:val="ListeParagraf"/>
              <w:numPr>
                <w:ilvl w:val="0"/>
                <w:numId w:val="2"/>
              </w:numPr>
              <w:ind w:left="360"/>
              <w:rPr>
                <w:rFonts w:ascii="Calibri" w:eastAsia="Times New Roman" w:hAnsi="Calibri" w:cs="Calibri"/>
                <w:color w:val="000000"/>
                <w:sz w:val="18"/>
                <w:szCs w:val="18"/>
                <w:lang w:val="de-DE"/>
              </w:rPr>
            </w:pPr>
            <w:r>
              <w:rPr>
                <w:rFonts w:ascii="Calibri" w:eastAsia="Times New Roman" w:hAnsi="Calibri" w:cs="Calibri"/>
                <w:color w:val="000000"/>
                <w:sz w:val="18"/>
                <w:szCs w:val="18"/>
                <w:lang w:val="de-DE"/>
              </w:rPr>
              <w:t>Web 2.0</w:t>
            </w:r>
          </w:p>
          <w:p w:rsidR="00002937" w:rsidRPr="00C13E21" w:rsidRDefault="00002937" w:rsidP="00E01C7F">
            <w:pPr>
              <w:pStyle w:val="ListeParagraf"/>
              <w:spacing w:after="0" w:line="240" w:lineRule="auto"/>
              <w:ind w:left="360"/>
              <w:rPr>
                <w:rFonts w:ascii="Calibri" w:eastAsia="Times New Roman" w:hAnsi="Calibri" w:cs="Calibri"/>
                <w:noProof/>
                <w:color w:val="000000"/>
                <w:sz w:val="18"/>
                <w:szCs w:val="18"/>
                <w:lang w:val="de-DE"/>
              </w:rPr>
            </w:pPr>
          </w:p>
        </w:tc>
        <w:tc>
          <w:tcPr>
            <w:tcW w:w="1276" w:type="dxa"/>
            <w:tcBorders>
              <w:top w:val="nil"/>
              <w:left w:val="nil"/>
              <w:bottom w:val="nil"/>
              <w:right w:val="single" w:sz="8" w:space="0" w:color="auto"/>
            </w:tcBorders>
            <w:shd w:val="clear" w:color="auto" w:fill="auto"/>
            <w:vAlign w:val="center"/>
            <w:hideMark/>
          </w:tcPr>
          <w:p w:rsidR="00002937" w:rsidRPr="008A09F4" w:rsidRDefault="00002937" w:rsidP="00082C23">
            <w:pPr>
              <w:spacing w:after="0" w:line="240" w:lineRule="auto"/>
              <w:rPr>
                <w:rFonts w:eastAsia="Times New Roman" w:cstheme="minorHAnsi"/>
                <w:noProof/>
                <w:color w:val="000000"/>
                <w:sz w:val="20"/>
                <w:szCs w:val="20"/>
                <w:lang w:val="de-DE"/>
              </w:rPr>
            </w:pPr>
          </w:p>
        </w:tc>
      </w:tr>
      <w:tr w:rsidR="00002937" w:rsidRPr="00C13E21" w:rsidTr="00F35E94">
        <w:trPr>
          <w:trHeight w:val="79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02937" w:rsidRPr="00C13E21" w:rsidRDefault="00002937" w:rsidP="00082C23">
            <w:pPr>
              <w:spacing w:after="0" w:line="240" w:lineRule="auto"/>
              <w:rPr>
                <w:rFonts w:ascii="Calibri" w:eastAsia="Times New Roman" w:hAnsi="Calibri" w:cs="Calibri"/>
                <w:b/>
                <w:bCs/>
                <w:noProof/>
                <w:color w:val="000000"/>
                <w:sz w:val="18"/>
                <w:szCs w:val="18"/>
                <w:lang w:val="de-DE"/>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002937" w:rsidRPr="00C13E21" w:rsidRDefault="00002937" w:rsidP="00082C23">
            <w:pPr>
              <w:spacing w:after="0" w:line="240" w:lineRule="auto"/>
              <w:rPr>
                <w:rFonts w:ascii="Calibri" w:eastAsia="Times New Roman" w:hAnsi="Calibri" w:cs="Calibri"/>
                <w:b/>
                <w:bCs/>
                <w:noProof/>
                <w:color w:val="000000"/>
                <w:sz w:val="18"/>
                <w:szCs w:val="18"/>
                <w:lang w:val="de-DE"/>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02937" w:rsidRPr="00C13E21" w:rsidRDefault="00002937" w:rsidP="00082C23">
            <w:pPr>
              <w:spacing w:after="0" w:line="240" w:lineRule="auto"/>
              <w:rPr>
                <w:rFonts w:ascii="Calibri" w:eastAsia="Times New Roman" w:hAnsi="Calibri" w:cs="Calibri"/>
                <w:b/>
                <w:bCs/>
                <w:noProof/>
                <w:color w:val="000000"/>
                <w:sz w:val="18"/>
                <w:szCs w:val="18"/>
                <w:lang w:val="de-DE"/>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02937" w:rsidRDefault="00002937" w:rsidP="00002937">
            <w:pPr>
              <w:spacing w:after="0" w:line="240" w:lineRule="auto"/>
              <w:jc w:val="center"/>
              <w:rPr>
                <w:rFonts w:ascii="Calibri" w:eastAsia="Times New Roman" w:hAnsi="Calibri" w:cs="Calibri"/>
                <w:b/>
                <w:bCs/>
                <w:noProof/>
                <w:color w:val="000000"/>
                <w:sz w:val="18"/>
                <w:szCs w:val="18"/>
                <w:lang w:val="de-DE"/>
              </w:rPr>
            </w:pPr>
            <w:r w:rsidRPr="00002937">
              <w:rPr>
                <w:rFonts w:ascii="Calibri" w:eastAsia="Times New Roman" w:hAnsi="Calibri" w:cs="Calibri"/>
                <w:b/>
                <w:bCs/>
                <w:noProof/>
                <w:color w:val="000000"/>
                <w:sz w:val="18"/>
                <w:szCs w:val="18"/>
                <w:lang w:val="de-DE"/>
              </w:rPr>
              <w:t>Rasender Reporter; Im Café</w:t>
            </w:r>
          </w:p>
          <w:p w:rsidR="00002937" w:rsidRPr="00C13E21" w:rsidRDefault="00002937" w:rsidP="00002937">
            <w:pPr>
              <w:spacing w:after="0" w:line="240" w:lineRule="auto"/>
              <w:jc w:val="center"/>
              <w:rPr>
                <w:rFonts w:ascii="Calibri" w:eastAsia="Times New Roman" w:hAnsi="Calibri" w:cs="Calibri"/>
                <w:b/>
                <w:bCs/>
                <w:noProof/>
                <w:color w:val="000000"/>
                <w:sz w:val="18"/>
                <w:szCs w:val="18"/>
                <w:lang w:val="de-DE"/>
              </w:rPr>
            </w:pPr>
            <w:r w:rsidRPr="00002937">
              <w:rPr>
                <w:rFonts w:ascii="Calibri" w:eastAsia="Times New Roman" w:hAnsi="Calibri" w:cs="Calibri"/>
                <w:b/>
                <w:bCs/>
                <w:noProof/>
                <w:color w:val="000000"/>
                <w:sz w:val="18"/>
                <w:szCs w:val="18"/>
                <w:lang w:val="de-DE"/>
              </w:rPr>
              <w:t>(2 Saat)</w:t>
            </w:r>
          </w:p>
        </w:tc>
        <w:tc>
          <w:tcPr>
            <w:tcW w:w="5244" w:type="dxa"/>
            <w:vMerge/>
            <w:tcBorders>
              <w:left w:val="single" w:sz="4" w:space="0" w:color="auto"/>
              <w:right w:val="single" w:sz="8" w:space="0" w:color="auto"/>
            </w:tcBorders>
            <w:shd w:val="clear" w:color="auto" w:fill="auto"/>
            <w:vAlign w:val="center"/>
          </w:tcPr>
          <w:p w:rsidR="00002937" w:rsidRPr="00C13E21" w:rsidRDefault="00002937" w:rsidP="00082C23">
            <w:pPr>
              <w:spacing w:after="0" w:line="240" w:lineRule="auto"/>
              <w:rPr>
                <w:rFonts w:ascii="Calibri" w:eastAsia="Times New Roman" w:hAnsi="Calibri" w:cs="Calibri"/>
                <w:noProof/>
                <w:color w:val="000000"/>
                <w:sz w:val="20"/>
                <w:szCs w:val="20"/>
                <w:lang w:val="de-DE"/>
              </w:rPr>
            </w:pPr>
          </w:p>
        </w:tc>
        <w:tc>
          <w:tcPr>
            <w:tcW w:w="3119" w:type="dxa"/>
            <w:vMerge/>
            <w:tcBorders>
              <w:top w:val="nil"/>
              <w:left w:val="single" w:sz="8" w:space="0" w:color="auto"/>
              <w:bottom w:val="single" w:sz="8" w:space="0" w:color="000000"/>
              <w:right w:val="single" w:sz="8" w:space="0" w:color="auto"/>
            </w:tcBorders>
            <w:vAlign w:val="center"/>
          </w:tcPr>
          <w:p w:rsidR="00002937" w:rsidRPr="00C13E21" w:rsidRDefault="00002937" w:rsidP="00082C23">
            <w:pPr>
              <w:spacing w:after="0" w:line="240" w:lineRule="auto"/>
              <w:rPr>
                <w:rFonts w:ascii="Calibri" w:eastAsia="Times New Roman" w:hAnsi="Calibri" w:cs="Calibri"/>
                <w:noProof/>
                <w:color w:val="000000"/>
                <w:sz w:val="20"/>
                <w:szCs w:val="20"/>
                <w:lang w:val="de-DE"/>
              </w:rPr>
            </w:pPr>
          </w:p>
        </w:tc>
        <w:tc>
          <w:tcPr>
            <w:tcW w:w="1559" w:type="dxa"/>
            <w:vMerge/>
            <w:tcBorders>
              <w:left w:val="nil"/>
              <w:right w:val="single" w:sz="8" w:space="0" w:color="auto"/>
            </w:tcBorders>
            <w:shd w:val="clear" w:color="auto" w:fill="auto"/>
            <w:vAlign w:val="center"/>
            <w:hideMark/>
          </w:tcPr>
          <w:p w:rsidR="00002937" w:rsidRPr="00C13E21" w:rsidRDefault="00002937" w:rsidP="00082C23">
            <w:pPr>
              <w:spacing w:after="0" w:line="240" w:lineRule="auto"/>
              <w:jc w:val="center"/>
              <w:rPr>
                <w:rFonts w:ascii="Calibri" w:eastAsia="Times New Roman" w:hAnsi="Calibri" w:cs="Calibri"/>
                <w:noProof/>
                <w:color w:val="000000"/>
                <w:lang w:val="de-DE"/>
              </w:rPr>
            </w:pPr>
          </w:p>
        </w:tc>
        <w:tc>
          <w:tcPr>
            <w:tcW w:w="1276" w:type="dxa"/>
            <w:tcBorders>
              <w:top w:val="nil"/>
              <w:left w:val="nil"/>
              <w:bottom w:val="nil"/>
              <w:right w:val="single" w:sz="8" w:space="0" w:color="auto"/>
            </w:tcBorders>
            <w:shd w:val="clear" w:color="auto" w:fill="auto"/>
            <w:vAlign w:val="center"/>
            <w:hideMark/>
          </w:tcPr>
          <w:p w:rsidR="00002937" w:rsidRPr="00C13E21" w:rsidRDefault="00002937" w:rsidP="00082C23">
            <w:pPr>
              <w:spacing w:after="0" w:line="240" w:lineRule="auto"/>
              <w:rPr>
                <w:rFonts w:ascii="Calibri" w:eastAsia="Times New Roman" w:hAnsi="Calibri" w:cs="Calibri"/>
                <w:noProof/>
                <w:color w:val="000000"/>
                <w:lang w:val="de-DE"/>
              </w:rPr>
            </w:pPr>
            <w:r w:rsidRPr="00C13E21">
              <w:rPr>
                <w:rFonts w:ascii="Calibri" w:eastAsia="Times New Roman" w:hAnsi="Calibri" w:cs="Calibri"/>
                <w:noProof/>
                <w:color w:val="000000"/>
                <w:lang w:val="de-DE"/>
              </w:rPr>
              <w:t> </w:t>
            </w:r>
          </w:p>
        </w:tc>
      </w:tr>
      <w:tr w:rsidR="00002937" w:rsidRPr="00C13E21" w:rsidTr="00F35E94">
        <w:trPr>
          <w:trHeight w:val="69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02937" w:rsidRPr="00C13E21" w:rsidRDefault="00002937" w:rsidP="00082C23">
            <w:pPr>
              <w:spacing w:after="0" w:line="240" w:lineRule="auto"/>
              <w:rPr>
                <w:rFonts w:ascii="Calibri" w:eastAsia="Times New Roman" w:hAnsi="Calibri" w:cs="Calibri"/>
                <w:b/>
                <w:bCs/>
                <w:noProof/>
                <w:color w:val="000000"/>
                <w:sz w:val="18"/>
                <w:szCs w:val="18"/>
                <w:lang w:val="de-DE"/>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002937" w:rsidRPr="00C13E21" w:rsidRDefault="00002937" w:rsidP="00082C23">
            <w:pPr>
              <w:spacing w:after="0" w:line="240" w:lineRule="auto"/>
              <w:rPr>
                <w:rFonts w:ascii="Calibri" w:eastAsia="Times New Roman" w:hAnsi="Calibri" w:cs="Calibri"/>
                <w:b/>
                <w:bCs/>
                <w:noProof/>
                <w:color w:val="000000"/>
                <w:sz w:val="18"/>
                <w:szCs w:val="18"/>
                <w:lang w:val="de-DE"/>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02937" w:rsidRPr="00C13E21" w:rsidRDefault="00002937" w:rsidP="00082C23">
            <w:pPr>
              <w:spacing w:after="0" w:line="240" w:lineRule="auto"/>
              <w:rPr>
                <w:rFonts w:ascii="Calibri" w:eastAsia="Times New Roman" w:hAnsi="Calibri" w:cs="Calibri"/>
                <w:b/>
                <w:bCs/>
                <w:noProof/>
                <w:color w:val="000000"/>
                <w:sz w:val="18"/>
                <w:szCs w:val="18"/>
                <w:lang w:val="de-DE"/>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02937" w:rsidRDefault="00002937" w:rsidP="009E3BFE">
            <w:pPr>
              <w:spacing w:after="0" w:line="240" w:lineRule="auto"/>
              <w:jc w:val="center"/>
              <w:rPr>
                <w:rFonts w:ascii="Calibri" w:eastAsia="Times New Roman" w:hAnsi="Calibri" w:cs="Calibri"/>
                <w:b/>
                <w:bCs/>
                <w:color w:val="000000"/>
                <w:sz w:val="18"/>
                <w:szCs w:val="18"/>
              </w:rPr>
            </w:pPr>
            <w:proofErr w:type="spellStart"/>
            <w:r w:rsidRPr="00A46BAF">
              <w:rPr>
                <w:rFonts w:ascii="Calibri" w:eastAsia="Times New Roman" w:hAnsi="Calibri" w:cs="Calibri"/>
                <w:b/>
                <w:bCs/>
                <w:color w:val="000000"/>
                <w:sz w:val="18"/>
                <w:szCs w:val="18"/>
              </w:rPr>
              <w:t>Wer</w:t>
            </w:r>
            <w:proofErr w:type="spellEnd"/>
            <w:r w:rsidRPr="00A46BAF">
              <w:rPr>
                <w:rFonts w:ascii="Calibri" w:eastAsia="Times New Roman" w:hAnsi="Calibri" w:cs="Calibri"/>
                <w:b/>
                <w:bCs/>
                <w:color w:val="000000"/>
                <w:sz w:val="18"/>
                <w:szCs w:val="18"/>
              </w:rPr>
              <w:t xml:space="preserve"> </w:t>
            </w:r>
            <w:proofErr w:type="spellStart"/>
            <w:r w:rsidRPr="00A46BAF">
              <w:rPr>
                <w:rFonts w:ascii="Calibri" w:eastAsia="Times New Roman" w:hAnsi="Calibri" w:cs="Calibri"/>
                <w:b/>
                <w:bCs/>
                <w:color w:val="000000"/>
                <w:sz w:val="18"/>
                <w:szCs w:val="18"/>
              </w:rPr>
              <w:t>sagt</w:t>
            </w:r>
            <w:proofErr w:type="spellEnd"/>
            <w:r w:rsidRPr="00A46BAF">
              <w:rPr>
                <w:rFonts w:ascii="Calibri" w:eastAsia="Times New Roman" w:hAnsi="Calibri" w:cs="Calibri"/>
                <w:b/>
                <w:bCs/>
                <w:color w:val="000000"/>
                <w:sz w:val="18"/>
                <w:szCs w:val="18"/>
              </w:rPr>
              <w:t xml:space="preserve"> </w:t>
            </w:r>
            <w:proofErr w:type="spellStart"/>
            <w:r w:rsidRPr="00A46BAF">
              <w:rPr>
                <w:rFonts w:ascii="Calibri" w:eastAsia="Times New Roman" w:hAnsi="Calibri" w:cs="Calibri"/>
                <w:b/>
                <w:bCs/>
                <w:color w:val="000000"/>
                <w:sz w:val="18"/>
                <w:szCs w:val="18"/>
              </w:rPr>
              <w:t>was</w:t>
            </w:r>
            <w:proofErr w:type="spellEnd"/>
            <w:r w:rsidRPr="00A46BAF">
              <w:rPr>
                <w:rFonts w:ascii="Calibri" w:eastAsia="Times New Roman" w:hAnsi="Calibri" w:cs="Calibri"/>
                <w:b/>
                <w:bCs/>
                <w:color w:val="000000"/>
                <w:sz w:val="18"/>
                <w:szCs w:val="18"/>
              </w:rPr>
              <w:t>?</w:t>
            </w:r>
          </w:p>
          <w:p w:rsidR="00002937" w:rsidRPr="00C13E21" w:rsidRDefault="00002937" w:rsidP="009E3BFE">
            <w:pPr>
              <w:spacing w:after="0" w:line="240" w:lineRule="auto"/>
              <w:jc w:val="center"/>
              <w:rPr>
                <w:rFonts w:ascii="Calibri" w:eastAsia="Times New Roman" w:hAnsi="Calibri" w:cs="Calibri"/>
                <w:b/>
                <w:bCs/>
                <w:noProof/>
                <w:color w:val="000000"/>
                <w:sz w:val="18"/>
                <w:szCs w:val="18"/>
                <w:lang w:val="de-DE"/>
              </w:rPr>
            </w:pPr>
            <w:r w:rsidRPr="00A46BAF">
              <w:rPr>
                <w:rFonts w:ascii="Calibri" w:eastAsia="Times New Roman" w:hAnsi="Calibri" w:cs="Calibri"/>
                <w:b/>
                <w:bCs/>
                <w:color w:val="000000"/>
                <w:sz w:val="18"/>
                <w:szCs w:val="18"/>
                <w:lang w:val="de-DE"/>
              </w:rPr>
              <w:t xml:space="preserve"> </w:t>
            </w:r>
            <w:r w:rsidRPr="00CE43F5">
              <w:rPr>
                <w:rFonts w:ascii="Calibri" w:eastAsia="Times New Roman" w:hAnsi="Calibri" w:cs="Calibri"/>
                <w:b/>
                <w:bCs/>
                <w:color w:val="000000"/>
                <w:sz w:val="18"/>
                <w:szCs w:val="18"/>
                <w:lang w:val="de-DE"/>
              </w:rPr>
              <w:t>(2 Saat)</w:t>
            </w:r>
          </w:p>
        </w:tc>
        <w:tc>
          <w:tcPr>
            <w:tcW w:w="5244" w:type="dxa"/>
            <w:vMerge/>
            <w:tcBorders>
              <w:left w:val="single" w:sz="4" w:space="0" w:color="auto"/>
              <w:right w:val="single" w:sz="8" w:space="0" w:color="auto"/>
            </w:tcBorders>
            <w:vAlign w:val="center"/>
          </w:tcPr>
          <w:p w:rsidR="00002937" w:rsidRPr="00C13E21" w:rsidRDefault="00002937" w:rsidP="00082C23">
            <w:pPr>
              <w:spacing w:after="0" w:line="240" w:lineRule="auto"/>
              <w:rPr>
                <w:rFonts w:ascii="Calibri" w:eastAsia="Times New Roman" w:hAnsi="Calibri" w:cs="Calibri"/>
                <w:noProof/>
                <w:color w:val="000000"/>
                <w:sz w:val="20"/>
                <w:szCs w:val="20"/>
                <w:lang w:val="de-DE"/>
              </w:rPr>
            </w:pPr>
          </w:p>
        </w:tc>
        <w:tc>
          <w:tcPr>
            <w:tcW w:w="3119" w:type="dxa"/>
            <w:vMerge/>
            <w:tcBorders>
              <w:top w:val="nil"/>
              <w:left w:val="single" w:sz="8" w:space="0" w:color="auto"/>
              <w:bottom w:val="single" w:sz="8" w:space="0" w:color="000000"/>
              <w:right w:val="single" w:sz="8" w:space="0" w:color="auto"/>
            </w:tcBorders>
            <w:vAlign w:val="center"/>
          </w:tcPr>
          <w:p w:rsidR="00002937" w:rsidRPr="00C13E21" w:rsidRDefault="00002937" w:rsidP="00082C23">
            <w:pPr>
              <w:spacing w:after="0" w:line="240" w:lineRule="auto"/>
              <w:rPr>
                <w:rFonts w:ascii="Calibri" w:eastAsia="Times New Roman" w:hAnsi="Calibri" w:cs="Calibri"/>
                <w:noProof/>
                <w:color w:val="000000"/>
                <w:sz w:val="20"/>
                <w:szCs w:val="20"/>
                <w:lang w:val="de-DE"/>
              </w:rPr>
            </w:pPr>
          </w:p>
        </w:tc>
        <w:tc>
          <w:tcPr>
            <w:tcW w:w="1559" w:type="dxa"/>
            <w:vMerge/>
            <w:tcBorders>
              <w:left w:val="nil"/>
              <w:right w:val="single" w:sz="8" w:space="0" w:color="auto"/>
            </w:tcBorders>
            <w:shd w:val="clear" w:color="auto" w:fill="auto"/>
            <w:vAlign w:val="center"/>
            <w:hideMark/>
          </w:tcPr>
          <w:p w:rsidR="00002937" w:rsidRPr="00C13E21" w:rsidRDefault="00002937" w:rsidP="00082C23">
            <w:pPr>
              <w:spacing w:after="0" w:line="240" w:lineRule="auto"/>
              <w:jc w:val="center"/>
              <w:rPr>
                <w:rFonts w:ascii="Calibri" w:eastAsia="Times New Roman" w:hAnsi="Calibri" w:cs="Calibri"/>
                <w:noProof/>
                <w:color w:val="000000"/>
                <w:lang w:val="de-DE"/>
              </w:rPr>
            </w:pPr>
          </w:p>
        </w:tc>
        <w:tc>
          <w:tcPr>
            <w:tcW w:w="1276" w:type="dxa"/>
            <w:tcBorders>
              <w:top w:val="nil"/>
              <w:left w:val="nil"/>
              <w:bottom w:val="nil"/>
              <w:right w:val="single" w:sz="8" w:space="0" w:color="auto"/>
            </w:tcBorders>
            <w:shd w:val="clear" w:color="auto" w:fill="auto"/>
            <w:vAlign w:val="center"/>
            <w:hideMark/>
          </w:tcPr>
          <w:p w:rsidR="00002937" w:rsidRPr="00C13E21" w:rsidRDefault="00002937" w:rsidP="00082C23">
            <w:pPr>
              <w:spacing w:after="0" w:line="240" w:lineRule="auto"/>
              <w:rPr>
                <w:rFonts w:ascii="Calibri" w:eastAsia="Times New Roman" w:hAnsi="Calibri" w:cs="Calibri"/>
                <w:noProof/>
                <w:color w:val="000000"/>
                <w:lang w:val="de-DE"/>
              </w:rPr>
            </w:pPr>
            <w:r w:rsidRPr="00C13E21">
              <w:rPr>
                <w:rFonts w:ascii="Calibri" w:eastAsia="Times New Roman" w:hAnsi="Calibri" w:cs="Calibri"/>
                <w:noProof/>
                <w:color w:val="000000"/>
                <w:lang w:val="de-DE"/>
              </w:rPr>
              <w:t> </w:t>
            </w:r>
          </w:p>
        </w:tc>
      </w:tr>
      <w:tr w:rsidR="00002937" w:rsidRPr="00C13E21" w:rsidTr="00F35E94">
        <w:trPr>
          <w:trHeight w:val="702"/>
        </w:trPr>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002937" w:rsidRDefault="00002937" w:rsidP="002A6730">
            <w:pPr>
              <w:spacing w:after="0" w:line="240" w:lineRule="auto"/>
              <w:jc w:val="center"/>
              <w:rPr>
                <w:rFonts w:cstheme="minorHAnsi"/>
                <w:noProof/>
                <w:sz w:val="18"/>
                <w:szCs w:val="18"/>
                <w:lang w:val="de-DE"/>
              </w:rPr>
            </w:pPr>
            <w:r>
              <w:rPr>
                <w:rFonts w:cstheme="minorHAnsi"/>
                <w:noProof/>
                <w:sz w:val="18"/>
                <w:szCs w:val="18"/>
                <w:lang w:val="de-DE"/>
              </w:rPr>
              <w:t>07 – 11.09.2020</w:t>
            </w:r>
          </w:p>
          <w:p w:rsidR="00002937" w:rsidRDefault="00002937" w:rsidP="00BB41A9">
            <w:pPr>
              <w:spacing w:after="0" w:line="240" w:lineRule="auto"/>
              <w:jc w:val="center"/>
              <w:rPr>
                <w:rFonts w:cstheme="minorHAnsi"/>
                <w:noProof/>
                <w:sz w:val="18"/>
                <w:szCs w:val="18"/>
                <w:lang w:val="de-DE"/>
              </w:rPr>
            </w:pPr>
            <w:r>
              <w:rPr>
                <w:rFonts w:cstheme="minorHAnsi"/>
                <w:noProof/>
                <w:sz w:val="18"/>
                <w:szCs w:val="18"/>
                <w:lang w:val="de-DE"/>
              </w:rPr>
              <w:t>6 Saat</w:t>
            </w:r>
          </w:p>
          <w:p w:rsidR="00002937" w:rsidRPr="00C13E21" w:rsidRDefault="00002937" w:rsidP="002A6730">
            <w:pPr>
              <w:spacing w:after="0" w:line="240" w:lineRule="auto"/>
              <w:jc w:val="center"/>
              <w:rPr>
                <w:rFonts w:ascii="Calibri" w:eastAsia="Times New Roman" w:hAnsi="Calibri" w:cs="Calibri"/>
                <w:b/>
                <w:bCs/>
                <w:noProof/>
                <w:color w:val="000000"/>
                <w:sz w:val="18"/>
                <w:szCs w:val="18"/>
                <w:lang w:val="de-DE"/>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002937" w:rsidRPr="00C13E21" w:rsidRDefault="00002937" w:rsidP="00082C23">
            <w:pPr>
              <w:spacing w:after="0" w:line="240" w:lineRule="auto"/>
              <w:rPr>
                <w:rFonts w:ascii="Calibri" w:eastAsia="Times New Roman" w:hAnsi="Calibri" w:cs="Calibri"/>
                <w:b/>
                <w:bCs/>
                <w:noProof/>
                <w:color w:val="000000"/>
                <w:sz w:val="18"/>
                <w:szCs w:val="18"/>
                <w:lang w:val="de-DE"/>
              </w:rPr>
            </w:pP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002937" w:rsidRPr="00C13E21" w:rsidRDefault="00002937" w:rsidP="00F173B5">
            <w:pPr>
              <w:spacing w:after="0" w:line="240" w:lineRule="auto"/>
              <w:jc w:val="center"/>
              <w:rPr>
                <w:rFonts w:ascii="Calibri" w:eastAsia="Times New Roman" w:hAnsi="Calibri" w:cs="Calibri"/>
                <w:b/>
                <w:bCs/>
                <w:noProof/>
                <w:color w:val="000000"/>
                <w:sz w:val="18"/>
                <w:szCs w:val="18"/>
                <w:lang w:val="de-DE"/>
              </w:rPr>
            </w:pPr>
            <w:r w:rsidRPr="00FA0481">
              <w:rPr>
                <w:rFonts w:ascii="Calibri" w:eastAsia="Times New Roman" w:hAnsi="Calibri" w:cs="Calibri"/>
                <w:b/>
                <w:bCs/>
                <w:color w:val="000000"/>
                <w:sz w:val="18"/>
                <w:szCs w:val="18"/>
                <w:lang w:val="de-DE"/>
              </w:rPr>
              <w:t xml:space="preserve">  </w:t>
            </w:r>
            <w:proofErr w:type="spellStart"/>
            <w:r w:rsidRPr="00230DD6">
              <w:rPr>
                <w:rFonts w:ascii="Calibri" w:eastAsia="Times New Roman" w:hAnsi="Calibri" w:cs="Calibri"/>
                <w:b/>
                <w:bCs/>
                <w:color w:val="000000"/>
                <w:sz w:val="18"/>
                <w:szCs w:val="18"/>
              </w:rPr>
              <w:t>Rund</w:t>
            </w:r>
            <w:proofErr w:type="spellEnd"/>
            <w:r w:rsidRPr="00230DD6">
              <w:rPr>
                <w:rFonts w:ascii="Calibri" w:eastAsia="Times New Roman" w:hAnsi="Calibri" w:cs="Calibri"/>
                <w:b/>
                <w:bCs/>
                <w:color w:val="000000"/>
                <w:sz w:val="18"/>
                <w:szCs w:val="18"/>
              </w:rPr>
              <w:t xml:space="preserve"> um </w:t>
            </w:r>
            <w:proofErr w:type="spellStart"/>
            <w:r w:rsidRPr="00230DD6">
              <w:rPr>
                <w:rFonts w:ascii="Calibri" w:eastAsia="Times New Roman" w:hAnsi="Calibri" w:cs="Calibri"/>
                <w:b/>
                <w:bCs/>
                <w:color w:val="000000"/>
                <w:sz w:val="18"/>
                <w:szCs w:val="18"/>
              </w:rPr>
              <w:t>die</w:t>
            </w:r>
            <w:proofErr w:type="spellEnd"/>
            <w:r w:rsidRPr="00230DD6">
              <w:rPr>
                <w:rFonts w:ascii="Calibri" w:eastAsia="Times New Roman" w:hAnsi="Calibri" w:cs="Calibri"/>
                <w:b/>
                <w:bCs/>
                <w:color w:val="000000"/>
                <w:sz w:val="18"/>
                <w:szCs w:val="18"/>
              </w:rPr>
              <w:t xml:space="preserve"> </w:t>
            </w:r>
            <w:proofErr w:type="spellStart"/>
            <w:r w:rsidRPr="00230DD6">
              <w:rPr>
                <w:rFonts w:ascii="Calibri" w:eastAsia="Times New Roman" w:hAnsi="Calibri" w:cs="Calibri"/>
                <w:b/>
                <w:bCs/>
                <w:color w:val="000000"/>
                <w:sz w:val="18"/>
                <w:szCs w:val="18"/>
              </w:rPr>
              <w:t>Uhr</w:t>
            </w:r>
            <w:proofErr w:type="spellEnd"/>
            <w:r w:rsidRPr="00230DD6">
              <w:rPr>
                <w:rFonts w:ascii="Calibri" w:eastAsia="Times New Roman" w:hAnsi="Calibri" w:cs="Calibri"/>
                <w:b/>
                <w:bCs/>
                <w:color w:val="000000"/>
                <w:sz w:val="18"/>
                <w:szCs w:val="18"/>
              </w:rPr>
              <w:t>!</w:t>
            </w:r>
            <w:r w:rsidRPr="00FA0481">
              <w:rPr>
                <w:rFonts w:ascii="Calibri" w:eastAsia="Times New Roman" w:hAnsi="Calibri" w:cs="Calibri"/>
                <w:b/>
                <w:bCs/>
                <w:color w:val="000000"/>
                <w:sz w:val="18"/>
                <w:szCs w:val="18"/>
                <w:lang w:val="de-DE"/>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02937" w:rsidRDefault="00002937" w:rsidP="00BB41A9">
            <w:pPr>
              <w:spacing w:after="0" w:line="240" w:lineRule="auto"/>
              <w:jc w:val="center"/>
              <w:rPr>
                <w:rFonts w:ascii="Calibri" w:eastAsia="Times New Roman" w:hAnsi="Calibri" w:cs="Calibri"/>
                <w:b/>
                <w:bCs/>
                <w:noProof/>
                <w:color w:val="000000"/>
                <w:sz w:val="18"/>
                <w:szCs w:val="18"/>
                <w:lang w:val="de-DE"/>
              </w:rPr>
            </w:pPr>
            <w:r w:rsidRPr="00002937">
              <w:rPr>
                <w:rFonts w:ascii="Calibri" w:eastAsia="Times New Roman" w:hAnsi="Calibri" w:cs="Calibri"/>
                <w:b/>
                <w:bCs/>
                <w:noProof/>
                <w:color w:val="000000"/>
                <w:sz w:val="18"/>
                <w:szCs w:val="18"/>
                <w:lang w:val="de-DE"/>
              </w:rPr>
              <w:t xml:space="preserve">Die Zeit tickt!; Die Uhrzeit! </w:t>
            </w:r>
          </w:p>
          <w:p w:rsidR="00002937" w:rsidRPr="00C13E21" w:rsidRDefault="00002937" w:rsidP="00BB41A9">
            <w:pPr>
              <w:spacing w:after="0" w:line="240" w:lineRule="auto"/>
              <w:jc w:val="center"/>
              <w:rPr>
                <w:rFonts w:ascii="Calibri" w:eastAsia="Times New Roman" w:hAnsi="Calibri" w:cs="Calibri"/>
                <w:b/>
                <w:bCs/>
                <w:noProof/>
                <w:color w:val="000000"/>
                <w:sz w:val="18"/>
                <w:szCs w:val="18"/>
                <w:lang w:val="de-DE"/>
              </w:rPr>
            </w:pPr>
            <w:r w:rsidRPr="00002937">
              <w:rPr>
                <w:rFonts w:ascii="Calibri" w:eastAsia="Times New Roman" w:hAnsi="Calibri" w:cs="Calibri"/>
                <w:b/>
                <w:bCs/>
                <w:noProof/>
                <w:color w:val="000000"/>
                <w:sz w:val="18"/>
                <w:szCs w:val="18"/>
                <w:lang w:val="de-DE"/>
              </w:rPr>
              <w:t>(2 Saat)</w:t>
            </w:r>
          </w:p>
        </w:tc>
        <w:tc>
          <w:tcPr>
            <w:tcW w:w="5244" w:type="dxa"/>
            <w:vMerge/>
            <w:tcBorders>
              <w:left w:val="single" w:sz="4" w:space="0" w:color="auto"/>
              <w:right w:val="single" w:sz="8" w:space="0" w:color="auto"/>
            </w:tcBorders>
            <w:shd w:val="clear" w:color="auto" w:fill="auto"/>
            <w:vAlign w:val="center"/>
          </w:tcPr>
          <w:p w:rsidR="00002937" w:rsidRPr="00C13E21" w:rsidRDefault="00002937" w:rsidP="00082C23">
            <w:pPr>
              <w:spacing w:after="0" w:line="240" w:lineRule="auto"/>
              <w:rPr>
                <w:rFonts w:ascii="Calibri" w:eastAsia="Times New Roman" w:hAnsi="Calibri" w:cs="Calibri"/>
                <w:b/>
                <w:bCs/>
                <w:noProof/>
                <w:color w:val="000000"/>
                <w:sz w:val="20"/>
                <w:szCs w:val="20"/>
                <w:lang w:val="de-DE"/>
              </w:rPr>
            </w:pPr>
          </w:p>
        </w:tc>
        <w:tc>
          <w:tcPr>
            <w:tcW w:w="3119" w:type="dxa"/>
            <w:vMerge/>
            <w:tcBorders>
              <w:top w:val="nil"/>
              <w:left w:val="single" w:sz="8" w:space="0" w:color="auto"/>
              <w:bottom w:val="single" w:sz="8" w:space="0" w:color="000000"/>
              <w:right w:val="single" w:sz="8" w:space="0" w:color="auto"/>
            </w:tcBorders>
            <w:vAlign w:val="center"/>
          </w:tcPr>
          <w:p w:rsidR="00002937" w:rsidRPr="00C13E21" w:rsidRDefault="00002937" w:rsidP="00082C23">
            <w:pPr>
              <w:spacing w:after="0" w:line="240" w:lineRule="auto"/>
              <w:rPr>
                <w:rFonts w:ascii="Calibri" w:eastAsia="Times New Roman" w:hAnsi="Calibri" w:cs="Calibri"/>
                <w:noProof/>
                <w:color w:val="000000"/>
                <w:sz w:val="20"/>
                <w:szCs w:val="20"/>
                <w:lang w:val="de-DE"/>
              </w:rPr>
            </w:pPr>
          </w:p>
        </w:tc>
        <w:tc>
          <w:tcPr>
            <w:tcW w:w="1559" w:type="dxa"/>
            <w:vMerge/>
            <w:tcBorders>
              <w:left w:val="nil"/>
              <w:right w:val="single" w:sz="8" w:space="0" w:color="auto"/>
            </w:tcBorders>
            <w:shd w:val="clear" w:color="auto" w:fill="auto"/>
            <w:vAlign w:val="center"/>
            <w:hideMark/>
          </w:tcPr>
          <w:p w:rsidR="00002937" w:rsidRPr="00C13E21" w:rsidRDefault="00002937" w:rsidP="00082C23">
            <w:pPr>
              <w:spacing w:after="0" w:line="240" w:lineRule="auto"/>
              <w:jc w:val="center"/>
              <w:rPr>
                <w:rFonts w:ascii="Calibri" w:eastAsia="Times New Roman" w:hAnsi="Calibri" w:cs="Calibri"/>
                <w:noProof/>
                <w:color w:val="000000"/>
                <w:lang w:val="de-DE"/>
              </w:rPr>
            </w:pPr>
          </w:p>
        </w:tc>
        <w:tc>
          <w:tcPr>
            <w:tcW w:w="1276" w:type="dxa"/>
            <w:tcBorders>
              <w:top w:val="nil"/>
              <w:left w:val="nil"/>
              <w:bottom w:val="nil"/>
              <w:right w:val="single" w:sz="8" w:space="0" w:color="auto"/>
            </w:tcBorders>
            <w:shd w:val="clear" w:color="auto" w:fill="auto"/>
            <w:vAlign w:val="center"/>
            <w:hideMark/>
          </w:tcPr>
          <w:p w:rsidR="00002937" w:rsidRPr="00C13E21" w:rsidRDefault="00002937" w:rsidP="003A5B57">
            <w:pPr>
              <w:spacing w:after="0" w:line="240" w:lineRule="auto"/>
              <w:jc w:val="center"/>
              <w:rPr>
                <w:rFonts w:ascii="Calibri" w:eastAsia="Times New Roman" w:hAnsi="Calibri" w:cs="Calibri"/>
                <w:noProof/>
                <w:color w:val="000000"/>
                <w:lang w:val="de-DE"/>
              </w:rPr>
            </w:pPr>
          </w:p>
        </w:tc>
      </w:tr>
      <w:tr w:rsidR="00002937" w:rsidRPr="00C13E21" w:rsidTr="0003166D">
        <w:trPr>
          <w:trHeight w:val="898"/>
        </w:trPr>
        <w:tc>
          <w:tcPr>
            <w:tcW w:w="709" w:type="dxa"/>
            <w:vMerge/>
            <w:tcBorders>
              <w:left w:val="single" w:sz="4" w:space="0" w:color="auto"/>
              <w:bottom w:val="nil"/>
              <w:right w:val="single" w:sz="4" w:space="0" w:color="auto"/>
            </w:tcBorders>
            <w:vAlign w:val="center"/>
            <w:hideMark/>
          </w:tcPr>
          <w:p w:rsidR="00002937" w:rsidRPr="00C13E21" w:rsidRDefault="00002937" w:rsidP="00082C23">
            <w:pPr>
              <w:spacing w:after="0" w:line="240" w:lineRule="auto"/>
              <w:rPr>
                <w:rFonts w:ascii="Calibri" w:eastAsia="Times New Roman" w:hAnsi="Calibri" w:cs="Calibri"/>
                <w:b/>
                <w:bCs/>
                <w:noProof/>
                <w:color w:val="000000"/>
                <w:sz w:val="18"/>
                <w:szCs w:val="18"/>
                <w:lang w:val="de-DE"/>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002937" w:rsidRPr="00C13E21" w:rsidRDefault="00002937" w:rsidP="00082C23">
            <w:pPr>
              <w:spacing w:after="0" w:line="240" w:lineRule="auto"/>
              <w:rPr>
                <w:rFonts w:ascii="Calibri" w:eastAsia="Times New Roman" w:hAnsi="Calibri" w:cs="Calibri"/>
                <w:b/>
                <w:bCs/>
                <w:noProof/>
                <w:color w:val="000000"/>
                <w:sz w:val="18"/>
                <w:szCs w:val="18"/>
                <w:lang w:val="de-DE"/>
              </w:rPr>
            </w:pPr>
          </w:p>
        </w:tc>
        <w:tc>
          <w:tcPr>
            <w:tcW w:w="709" w:type="dxa"/>
            <w:vMerge/>
            <w:tcBorders>
              <w:left w:val="single" w:sz="4" w:space="0" w:color="auto"/>
              <w:bottom w:val="nil"/>
              <w:right w:val="single" w:sz="4" w:space="0" w:color="auto"/>
            </w:tcBorders>
            <w:vAlign w:val="center"/>
            <w:hideMark/>
          </w:tcPr>
          <w:p w:rsidR="00002937" w:rsidRPr="00C13E21" w:rsidRDefault="00002937" w:rsidP="00082C23">
            <w:pPr>
              <w:spacing w:after="0" w:line="240" w:lineRule="auto"/>
              <w:rPr>
                <w:rFonts w:ascii="Calibri" w:eastAsia="Times New Roman" w:hAnsi="Calibri" w:cs="Calibri"/>
                <w:b/>
                <w:bCs/>
                <w:noProof/>
                <w:color w:val="000000"/>
                <w:sz w:val="18"/>
                <w:szCs w:val="18"/>
                <w:lang w:val="de-DE"/>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2937" w:rsidRDefault="00002937" w:rsidP="00BB41A9">
            <w:pPr>
              <w:spacing w:after="0" w:line="240" w:lineRule="auto"/>
              <w:jc w:val="center"/>
              <w:rPr>
                <w:rFonts w:ascii="Calibri" w:eastAsia="Times New Roman" w:hAnsi="Calibri" w:cs="Calibri"/>
                <w:b/>
                <w:bCs/>
                <w:noProof/>
                <w:color w:val="000000"/>
                <w:sz w:val="18"/>
                <w:szCs w:val="18"/>
                <w:lang w:val="de-DE"/>
              </w:rPr>
            </w:pPr>
            <w:r w:rsidRPr="00002937">
              <w:rPr>
                <w:rFonts w:ascii="Calibri" w:eastAsia="Times New Roman" w:hAnsi="Calibri" w:cs="Calibri"/>
                <w:b/>
                <w:bCs/>
                <w:noProof/>
                <w:color w:val="000000"/>
                <w:sz w:val="18"/>
                <w:szCs w:val="18"/>
                <w:lang w:val="de-DE"/>
              </w:rPr>
              <w:t>Wie spät ist es?; Hast du Zeit?</w:t>
            </w:r>
          </w:p>
          <w:p w:rsidR="00002937" w:rsidRPr="00C13E21" w:rsidRDefault="00002937" w:rsidP="00BB41A9">
            <w:pPr>
              <w:spacing w:after="0" w:line="240" w:lineRule="auto"/>
              <w:jc w:val="center"/>
              <w:rPr>
                <w:rFonts w:ascii="Calibri" w:eastAsia="Times New Roman" w:hAnsi="Calibri" w:cs="Calibri"/>
                <w:b/>
                <w:bCs/>
                <w:noProof/>
                <w:color w:val="000000"/>
                <w:sz w:val="18"/>
                <w:szCs w:val="18"/>
                <w:lang w:val="de-DE"/>
              </w:rPr>
            </w:pPr>
            <w:r w:rsidRPr="00002937">
              <w:rPr>
                <w:rFonts w:ascii="Calibri" w:eastAsia="Times New Roman" w:hAnsi="Calibri" w:cs="Calibri"/>
                <w:b/>
                <w:bCs/>
                <w:noProof/>
                <w:color w:val="000000"/>
                <w:sz w:val="18"/>
                <w:szCs w:val="18"/>
                <w:lang w:val="de-DE"/>
              </w:rPr>
              <w:t xml:space="preserve"> (2 Saat)</w:t>
            </w:r>
          </w:p>
        </w:tc>
        <w:tc>
          <w:tcPr>
            <w:tcW w:w="5244" w:type="dxa"/>
            <w:vMerge/>
            <w:tcBorders>
              <w:left w:val="single" w:sz="4" w:space="0" w:color="auto"/>
              <w:bottom w:val="nil"/>
              <w:right w:val="single" w:sz="8" w:space="0" w:color="auto"/>
            </w:tcBorders>
            <w:shd w:val="clear" w:color="auto" w:fill="auto"/>
            <w:vAlign w:val="center"/>
          </w:tcPr>
          <w:p w:rsidR="00002937" w:rsidRPr="00C13E21" w:rsidRDefault="00002937" w:rsidP="00082C23">
            <w:pPr>
              <w:spacing w:after="0" w:line="240" w:lineRule="auto"/>
              <w:rPr>
                <w:rFonts w:ascii="Calibri" w:eastAsia="Times New Roman" w:hAnsi="Calibri" w:cs="Calibri"/>
                <w:noProof/>
                <w:color w:val="000000"/>
                <w:sz w:val="20"/>
                <w:szCs w:val="20"/>
                <w:lang w:val="de-DE"/>
              </w:rPr>
            </w:pPr>
          </w:p>
        </w:tc>
        <w:tc>
          <w:tcPr>
            <w:tcW w:w="3119" w:type="dxa"/>
            <w:vMerge/>
            <w:tcBorders>
              <w:top w:val="nil"/>
              <w:left w:val="single" w:sz="8" w:space="0" w:color="auto"/>
              <w:bottom w:val="single" w:sz="8" w:space="0" w:color="000000"/>
              <w:right w:val="single" w:sz="8" w:space="0" w:color="auto"/>
            </w:tcBorders>
            <w:vAlign w:val="center"/>
          </w:tcPr>
          <w:p w:rsidR="00002937" w:rsidRPr="00C13E21" w:rsidRDefault="00002937" w:rsidP="00082C23">
            <w:pPr>
              <w:spacing w:after="0" w:line="240" w:lineRule="auto"/>
              <w:rPr>
                <w:rFonts w:ascii="Calibri" w:eastAsia="Times New Roman" w:hAnsi="Calibri" w:cs="Calibri"/>
                <w:noProof/>
                <w:color w:val="000000"/>
                <w:sz w:val="20"/>
                <w:szCs w:val="20"/>
                <w:lang w:val="de-DE"/>
              </w:rPr>
            </w:pPr>
          </w:p>
        </w:tc>
        <w:tc>
          <w:tcPr>
            <w:tcW w:w="1559" w:type="dxa"/>
            <w:vMerge/>
            <w:tcBorders>
              <w:left w:val="nil"/>
              <w:bottom w:val="nil"/>
              <w:right w:val="single" w:sz="8" w:space="0" w:color="auto"/>
            </w:tcBorders>
            <w:shd w:val="clear" w:color="auto" w:fill="auto"/>
            <w:vAlign w:val="center"/>
            <w:hideMark/>
          </w:tcPr>
          <w:p w:rsidR="00002937" w:rsidRPr="00C13E21" w:rsidRDefault="00002937" w:rsidP="00082C23">
            <w:pPr>
              <w:spacing w:after="0" w:line="240" w:lineRule="auto"/>
              <w:jc w:val="center"/>
              <w:rPr>
                <w:rFonts w:ascii="Calibri" w:eastAsia="Times New Roman" w:hAnsi="Calibri" w:cs="Calibri"/>
                <w:noProof/>
                <w:color w:val="000000"/>
                <w:lang w:val="de-DE"/>
              </w:rPr>
            </w:pPr>
          </w:p>
        </w:tc>
        <w:tc>
          <w:tcPr>
            <w:tcW w:w="1276" w:type="dxa"/>
            <w:vMerge w:val="restart"/>
            <w:tcBorders>
              <w:top w:val="nil"/>
              <w:left w:val="nil"/>
              <w:bottom w:val="nil"/>
              <w:right w:val="single" w:sz="8" w:space="0" w:color="auto"/>
            </w:tcBorders>
            <w:shd w:val="clear" w:color="auto" w:fill="auto"/>
            <w:vAlign w:val="center"/>
            <w:hideMark/>
          </w:tcPr>
          <w:p w:rsidR="00002937" w:rsidRDefault="00002937" w:rsidP="00DC705A">
            <w:pPr>
              <w:autoSpaceDE w:val="0"/>
              <w:autoSpaceDN w:val="0"/>
              <w:adjustRightInd w:val="0"/>
              <w:spacing w:after="0" w:line="240" w:lineRule="auto"/>
              <w:jc w:val="center"/>
              <w:rPr>
                <w:rFonts w:cstheme="minorHAnsi"/>
                <w:b/>
                <w:color w:val="000000"/>
              </w:rPr>
            </w:pPr>
          </w:p>
          <w:p w:rsidR="00002937" w:rsidRDefault="00002937" w:rsidP="00DC705A">
            <w:pPr>
              <w:autoSpaceDE w:val="0"/>
              <w:autoSpaceDN w:val="0"/>
              <w:adjustRightInd w:val="0"/>
              <w:spacing w:after="0" w:line="240" w:lineRule="auto"/>
              <w:jc w:val="center"/>
              <w:rPr>
                <w:rFonts w:cstheme="minorHAnsi"/>
                <w:b/>
                <w:color w:val="000000"/>
              </w:rPr>
            </w:pPr>
          </w:p>
          <w:p w:rsidR="00002937" w:rsidRDefault="00002937" w:rsidP="00DC705A">
            <w:pPr>
              <w:autoSpaceDE w:val="0"/>
              <w:autoSpaceDN w:val="0"/>
              <w:adjustRightInd w:val="0"/>
              <w:spacing w:after="0" w:line="240" w:lineRule="auto"/>
              <w:jc w:val="center"/>
              <w:rPr>
                <w:rFonts w:cstheme="minorHAnsi"/>
                <w:b/>
                <w:color w:val="000000"/>
              </w:rPr>
            </w:pPr>
          </w:p>
          <w:p w:rsidR="00002937" w:rsidRDefault="00002937" w:rsidP="00DC705A">
            <w:pPr>
              <w:autoSpaceDE w:val="0"/>
              <w:autoSpaceDN w:val="0"/>
              <w:adjustRightInd w:val="0"/>
              <w:spacing w:after="0" w:line="240" w:lineRule="auto"/>
              <w:jc w:val="center"/>
              <w:rPr>
                <w:rFonts w:cstheme="minorHAnsi"/>
                <w:b/>
                <w:color w:val="000000"/>
              </w:rPr>
            </w:pPr>
          </w:p>
          <w:p w:rsidR="00002937" w:rsidRDefault="00002937" w:rsidP="00DC705A">
            <w:pPr>
              <w:autoSpaceDE w:val="0"/>
              <w:autoSpaceDN w:val="0"/>
              <w:adjustRightInd w:val="0"/>
              <w:spacing w:after="0" w:line="240" w:lineRule="auto"/>
              <w:jc w:val="center"/>
              <w:rPr>
                <w:rFonts w:cstheme="minorHAnsi"/>
                <w:b/>
                <w:color w:val="000000"/>
              </w:rPr>
            </w:pPr>
          </w:p>
          <w:p w:rsidR="00002937" w:rsidRDefault="00002937" w:rsidP="00DC705A">
            <w:pPr>
              <w:autoSpaceDE w:val="0"/>
              <w:autoSpaceDN w:val="0"/>
              <w:adjustRightInd w:val="0"/>
              <w:spacing w:after="0" w:line="240" w:lineRule="auto"/>
              <w:jc w:val="center"/>
              <w:rPr>
                <w:rFonts w:cstheme="minorHAnsi"/>
                <w:b/>
                <w:color w:val="000000"/>
              </w:rPr>
            </w:pPr>
          </w:p>
          <w:p w:rsidR="00002937" w:rsidRDefault="00002937" w:rsidP="00DC705A">
            <w:pPr>
              <w:autoSpaceDE w:val="0"/>
              <w:autoSpaceDN w:val="0"/>
              <w:adjustRightInd w:val="0"/>
              <w:spacing w:after="0" w:line="240" w:lineRule="auto"/>
              <w:jc w:val="center"/>
              <w:rPr>
                <w:rFonts w:cstheme="minorHAnsi"/>
                <w:b/>
                <w:color w:val="000000"/>
              </w:rPr>
            </w:pPr>
            <w:proofErr w:type="spellStart"/>
            <w:r>
              <w:rPr>
                <w:rFonts w:cstheme="minorHAnsi"/>
                <w:b/>
                <w:color w:val="000000"/>
              </w:rPr>
              <w:t>Bewertung</w:t>
            </w:r>
            <w:proofErr w:type="spellEnd"/>
          </w:p>
          <w:p w:rsidR="00002937" w:rsidRPr="008A09F4" w:rsidRDefault="00002937" w:rsidP="00DC705A">
            <w:pPr>
              <w:autoSpaceDE w:val="0"/>
              <w:autoSpaceDN w:val="0"/>
              <w:adjustRightInd w:val="0"/>
              <w:spacing w:after="0" w:line="240" w:lineRule="auto"/>
              <w:jc w:val="center"/>
              <w:rPr>
                <w:rFonts w:eastAsia="Times New Roman" w:cstheme="minorHAnsi"/>
                <w:b/>
                <w:noProof/>
                <w:lang w:val="de-DE"/>
              </w:rPr>
            </w:pPr>
            <w:proofErr w:type="spellStart"/>
            <w:r>
              <w:rPr>
                <w:rFonts w:cstheme="minorHAnsi"/>
                <w:b/>
                <w:color w:val="000000"/>
              </w:rPr>
              <w:t>Prüfung</w:t>
            </w:r>
            <w:proofErr w:type="spellEnd"/>
          </w:p>
        </w:tc>
      </w:tr>
      <w:tr w:rsidR="00002937" w:rsidRPr="00C13E21" w:rsidTr="00F35E94">
        <w:trPr>
          <w:trHeight w:val="851"/>
        </w:trPr>
        <w:tc>
          <w:tcPr>
            <w:tcW w:w="709" w:type="dxa"/>
            <w:vMerge/>
            <w:tcBorders>
              <w:left w:val="single" w:sz="4" w:space="0" w:color="auto"/>
              <w:bottom w:val="single" w:sz="4" w:space="0" w:color="auto"/>
              <w:right w:val="single" w:sz="4" w:space="0" w:color="auto"/>
            </w:tcBorders>
            <w:vAlign w:val="center"/>
          </w:tcPr>
          <w:p w:rsidR="00002937" w:rsidRPr="00C13E21" w:rsidRDefault="00002937" w:rsidP="00082C23">
            <w:pPr>
              <w:spacing w:after="0" w:line="240" w:lineRule="auto"/>
              <w:rPr>
                <w:rFonts w:ascii="Calibri" w:eastAsia="Times New Roman" w:hAnsi="Calibri" w:cs="Calibri"/>
                <w:b/>
                <w:bCs/>
                <w:noProof/>
                <w:color w:val="000000"/>
                <w:sz w:val="18"/>
                <w:szCs w:val="18"/>
                <w:lang w:val="de-DE"/>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002937" w:rsidRPr="00C13E21" w:rsidRDefault="00002937" w:rsidP="00082C23">
            <w:pPr>
              <w:spacing w:after="0" w:line="240" w:lineRule="auto"/>
              <w:rPr>
                <w:rFonts w:ascii="Calibri" w:eastAsia="Times New Roman" w:hAnsi="Calibri" w:cs="Calibri"/>
                <w:b/>
                <w:bCs/>
                <w:noProof/>
                <w:color w:val="000000"/>
                <w:sz w:val="18"/>
                <w:szCs w:val="18"/>
                <w:lang w:val="de-DE"/>
              </w:rPr>
            </w:pPr>
          </w:p>
        </w:tc>
        <w:tc>
          <w:tcPr>
            <w:tcW w:w="709" w:type="dxa"/>
            <w:vMerge/>
            <w:tcBorders>
              <w:left w:val="single" w:sz="4" w:space="0" w:color="auto"/>
              <w:bottom w:val="single" w:sz="4" w:space="0" w:color="auto"/>
              <w:right w:val="single" w:sz="4" w:space="0" w:color="auto"/>
            </w:tcBorders>
            <w:vAlign w:val="center"/>
          </w:tcPr>
          <w:p w:rsidR="00002937" w:rsidRPr="00C13E21" w:rsidRDefault="00002937" w:rsidP="00082C23">
            <w:pPr>
              <w:spacing w:after="0" w:line="240" w:lineRule="auto"/>
              <w:rPr>
                <w:rFonts w:ascii="Calibri" w:eastAsia="Times New Roman" w:hAnsi="Calibri" w:cs="Calibri"/>
                <w:b/>
                <w:bCs/>
                <w:noProof/>
                <w:color w:val="000000"/>
                <w:sz w:val="18"/>
                <w:szCs w:val="18"/>
                <w:lang w:val="de-DE"/>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02937" w:rsidRDefault="00002937" w:rsidP="00962533">
            <w:pPr>
              <w:spacing w:after="0" w:line="240" w:lineRule="auto"/>
              <w:jc w:val="center"/>
              <w:rPr>
                <w:rFonts w:ascii="Calibri" w:eastAsia="Times New Roman" w:hAnsi="Calibri" w:cs="Calibri"/>
                <w:b/>
                <w:bCs/>
                <w:noProof/>
                <w:color w:val="000000"/>
                <w:sz w:val="18"/>
                <w:szCs w:val="18"/>
                <w:lang w:val="de-DE"/>
              </w:rPr>
            </w:pPr>
            <w:r w:rsidRPr="00002937">
              <w:rPr>
                <w:rFonts w:ascii="Calibri" w:eastAsia="Times New Roman" w:hAnsi="Calibri" w:cs="Calibri"/>
                <w:b/>
                <w:bCs/>
                <w:noProof/>
                <w:color w:val="000000"/>
                <w:sz w:val="18"/>
                <w:szCs w:val="18"/>
                <w:lang w:val="de-DE"/>
              </w:rPr>
              <w:t xml:space="preserve">Die Tageszeiten </w:t>
            </w:r>
          </w:p>
          <w:p w:rsidR="00002937" w:rsidRPr="00C13E21" w:rsidRDefault="00002937" w:rsidP="00962533">
            <w:pPr>
              <w:spacing w:after="0" w:line="240" w:lineRule="auto"/>
              <w:jc w:val="center"/>
              <w:rPr>
                <w:rFonts w:ascii="Calibri" w:eastAsia="Times New Roman" w:hAnsi="Calibri" w:cs="Calibri"/>
                <w:b/>
                <w:bCs/>
                <w:noProof/>
                <w:color w:val="000000"/>
                <w:sz w:val="18"/>
                <w:szCs w:val="18"/>
                <w:lang w:val="de-DE"/>
              </w:rPr>
            </w:pPr>
            <w:r w:rsidRPr="00002937">
              <w:rPr>
                <w:rFonts w:ascii="Calibri" w:eastAsia="Times New Roman" w:hAnsi="Calibri" w:cs="Calibri"/>
                <w:b/>
                <w:bCs/>
                <w:noProof/>
                <w:color w:val="000000"/>
                <w:sz w:val="18"/>
                <w:szCs w:val="18"/>
                <w:lang w:val="de-DE"/>
              </w:rPr>
              <w:t>(2 Saat)</w:t>
            </w:r>
          </w:p>
        </w:tc>
        <w:tc>
          <w:tcPr>
            <w:tcW w:w="5244" w:type="dxa"/>
            <w:vMerge/>
            <w:tcBorders>
              <w:left w:val="single" w:sz="4" w:space="0" w:color="auto"/>
              <w:right w:val="single" w:sz="8" w:space="0" w:color="auto"/>
            </w:tcBorders>
            <w:shd w:val="clear" w:color="auto" w:fill="auto"/>
            <w:vAlign w:val="center"/>
          </w:tcPr>
          <w:p w:rsidR="00002937" w:rsidRPr="00C13E21" w:rsidRDefault="00002937" w:rsidP="00082C23">
            <w:pPr>
              <w:spacing w:after="0" w:line="240" w:lineRule="auto"/>
              <w:rPr>
                <w:rFonts w:ascii="Calibri" w:eastAsia="Times New Roman" w:hAnsi="Calibri" w:cs="Calibri"/>
                <w:b/>
                <w:bCs/>
                <w:noProof/>
                <w:color w:val="000000"/>
                <w:sz w:val="20"/>
                <w:szCs w:val="20"/>
                <w:lang w:val="de-DE"/>
              </w:rPr>
            </w:pPr>
          </w:p>
        </w:tc>
        <w:tc>
          <w:tcPr>
            <w:tcW w:w="3119" w:type="dxa"/>
            <w:vMerge/>
            <w:tcBorders>
              <w:top w:val="nil"/>
              <w:left w:val="single" w:sz="8" w:space="0" w:color="auto"/>
              <w:bottom w:val="single" w:sz="8" w:space="0" w:color="000000"/>
              <w:right w:val="single" w:sz="8" w:space="0" w:color="auto"/>
            </w:tcBorders>
            <w:vAlign w:val="center"/>
          </w:tcPr>
          <w:p w:rsidR="00002937" w:rsidRPr="00C13E21" w:rsidRDefault="00002937" w:rsidP="00082C23">
            <w:pPr>
              <w:spacing w:after="0" w:line="240" w:lineRule="auto"/>
              <w:rPr>
                <w:rFonts w:ascii="Calibri" w:eastAsia="Times New Roman" w:hAnsi="Calibri" w:cs="Calibri"/>
                <w:noProof/>
                <w:color w:val="000000"/>
                <w:sz w:val="20"/>
                <w:szCs w:val="20"/>
                <w:lang w:val="de-DE"/>
              </w:rPr>
            </w:pPr>
          </w:p>
        </w:tc>
        <w:tc>
          <w:tcPr>
            <w:tcW w:w="1559" w:type="dxa"/>
            <w:vMerge/>
            <w:tcBorders>
              <w:left w:val="nil"/>
              <w:right w:val="single" w:sz="8" w:space="0" w:color="auto"/>
            </w:tcBorders>
            <w:shd w:val="clear" w:color="auto" w:fill="auto"/>
            <w:vAlign w:val="center"/>
          </w:tcPr>
          <w:p w:rsidR="00002937" w:rsidRPr="00C13E21" w:rsidRDefault="00002937" w:rsidP="00082C23">
            <w:pPr>
              <w:spacing w:after="0" w:line="240" w:lineRule="auto"/>
              <w:jc w:val="center"/>
              <w:rPr>
                <w:rFonts w:ascii="Calibri" w:eastAsia="Times New Roman" w:hAnsi="Calibri" w:cs="Calibri"/>
                <w:noProof/>
                <w:color w:val="000000"/>
                <w:lang w:val="de-DE"/>
              </w:rPr>
            </w:pPr>
          </w:p>
        </w:tc>
        <w:tc>
          <w:tcPr>
            <w:tcW w:w="1276" w:type="dxa"/>
            <w:vMerge/>
            <w:tcBorders>
              <w:left w:val="nil"/>
              <w:right w:val="single" w:sz="8" w:space="0" w:color="auto"/>
            </w:tcBorders>
            <w:shd w:val="clear" w:color="auto" w:fill="auto"/>
            <w:vAlign w:val="center"/>
          </w:tcPr>
          <w:p w:rsidR="00002937" w:rsidRPr="00C13E21" w:rsidRDefault="00002937" w:rsidP="00DC705A">
            <w:pPr>
              <w:autoSpaceDE w:val="0"/>
              <w:autoSpaceDN w:val="0"/>
              <w:adjustRightInd w:val="0"/>
              <w:spacing w:after="0" w:line="240" w:lineRule="auto"/>
              <w:jc w:val="center"/>
              <w:rPr>
                <w:rFonts w:ascii="Calibri" w:eastAsia="Times New Roman" w:hAnsi="Calibri" w:cs="Calibri"/>
                <w:noProof/>
                <w:color w:val="000000"/>
                <w:lang w:val="de-DE"/>
              </w:rPr>
            </w:pPr>
          </w:p>
        </w:tc>
      </w:tr>
      <w:tr w:rsidR="00002937" w:rsidRPr="00C13E21" w:rsidTr="00F35E94">
        <w:trPr>
          <w:trHeight w:val="672"/>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02937" w:rsidRPr="00BB41A9" w:rsidRDefault="00002937" w:rsidP="002A6730">
            <w:pPr>
              <w:spacing w:after="0" w:line="240" w:lineRule="auto"/>
              <w:jc w:val="center"/>
              <w:rPr>
                <w:rFonts w:ascii="Calibri" w:eastAsia="Times New Roman" w:hAnsi="Calibri" w:cs="Calibri"/>
                <w:bCs/>
                <w:noProof/>
                <w:color w:val="000000"/>
                <w:sz w:val="18"/>
                <w:szCs w:val="18"/>
                <w:lang w:val="de-DE"/>
              </w:rPr>
            </w:pPr>
            <w:r w:rsidRPr="00BB41A9">
              <w:rPr>
                <w:rFonts w:ascii="Calibri" w:eastAsia="Times New Roman" w:hAnsi="Calibri" w:cs="Calibri"/>
                <w:bCs/>
                <w:noProof/>
                <w:color w:val="000000"/>
                <w:sz w:val="18"/>
                <w:szCs w:val="18"/>
                <w:lang w:val="de-DE"/>
              </w:rPr>
              <w:t>14-18.09.2020</w:t>
            </w:r>
          </w:p>
          <w:p w:rsidR="00002937" w:rsidRDefault="00002937" w:rsidP="00BB41A9">
            <w:pPr>
              <w:spacing w:after="0" w:line="240" w:lineRule="auto"/>
              <w:jc w:val="center"/>
              <w:rPr>
                <w:rFonts w:cstheme="minorHAnsi"/>
                <w:noProof/>
                <w:sz w:val="18"/>
                <w:szCs w:val="18"/>
                <w:lang w:val="de-DE"/>
              </w:rPr>
            </w:pPr>
            <w:r>
              <w:rPr>
                <w:rFonts w:cstheme="minorHAnsi"/>
                <w:noProof/>
                <w:sz w:val="18"/>
                <w:szCs w:val="18"/>
                <w:lang w:val="de-DE"/>
              </w:rPr>
              <w:t>6 Saat</w:t>
            </w:r>
          </w:p>
          <w:p w:rsidR="00002937" w:rsidRPr="00C13E21" w:rsidRDefault="00002937" w:rsidP="002A6730">
            <w:pPr>
              <w:spacing w:after="0" w:line="240" w:lineRule="auto"/>
              <w:jc w:val="center"/>
              <w:rPr>
                <w:rFonts w:ascii="Calibri" w:eastAsia="Times New Roman" w:hAnsi="Calibri" w:cs="Calibri"/>
                <w:b/>
                <w:bCs/>
                <w:noProof/>
                <w:color w:val="000000"/>
                <w:sz w:val="18"/>
                <w:szCs w:val="18"/>
                <w:lang w:val="de-DE"/>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002937" w:rsidRPr="00C13E21" w:rsidRDefault="00002937" w:rsidP="00082C23">
            <w:pPr>
              <w:spacing w:after="0" w:line="240" w:lineRule="auto"/>
              <w:rPr>
                <w:rFonts w:ascii="Calibri" w:eastAsia="Times New Roman" w:hAnsi="Calibri" w:cs="Calibri"/>
                <w:b/>
                <w:bCs/>
                <w:noProof/>
                <w:color w:val="000000"/>
                <w:sz w:val="18"/>
                <w:szCs w:val="18"/>
                <w:lang w:val="de-DE"/>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02937" w:rsidRPr="00C13E21" w:rsidRDefault="00002937" w:rsidP="00082C23">
            <w:pPr>
              <w:spacing w:after="0" w:line="240" w:lineRule="auto"/>
              <w:jc w:val="center"/>
              <w:rPr>
                <w:rFonts w:ascii="Calibri" w:eastAsia="Times New Roman" w:hAnsi="Calibri" w:cs="Calibri"/>
                <w:b/>
                <w:bCs/>
                <w:noProof/>
                <w:color w:val="000000"/>
                <w:sz w:val="18"/>
                <w:szCs w:val="18"/>
                <w:lang w:val="de-DE"/>
              </w:rPr>
            </w:pPr>
            <w:r w:rsidRPr="00002937">
              <w:rPr>
                <w:rFonts w:ascii="Calibri" w:eastAsia="Times New Roman" w:hAnsi="Calibri" w:cs="Calibri"/>
                <w:b/>
                <w:bCs/>
                <w:noProof/>
                <w:color w:val="000000"/>
                <w:sz w:val="18"/>
                <w:szCs w:val="18"/>
                <w:lang w:val="de-DE"/>
              </w:rPr>
              <w:t>Von früh bis spät!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02937" w:rsidRPr="00002937" w:rsidRDefault="00002937" w:rsidP="00002937">
            <w:pPr>
              <w:spacing w:after="0" w:line="240" w:lineRule="auto"/>
              <w:jc w:val="center"/>
              <w:rPr>
                <w:rFonts w:ascii="Calibri" w:eastAsia="Times New Roman" w:hAnsi="Calibri" w:cs="Calibri"/>
                <w:b/>
                <w:bCs/>
                <w:noProof/>
                <w:color w:val="000000"/>
                <w:sz w:val="18"/>
                <w:szCs w:val="18"/>
                <w:lang w:val="de-DE"/>
              </w:rPr>
            </w:pPr>
            <w:r w:rsidRPr="00002937">
              <w:rPr>
                <w:rFonts w:ascii="Calibri" w:eastAsia="Times New Roman" w:hAnsi="Calibri" w:cs="Calibri"/>
                <w:b/>
                <w:bCs/>
                <w:noProof/>
                <w:color w:val="000000"/>
                <w:sz w:val="18"/>
                <w:szCs w:val="18"/>
                <w:lang w:val="de-DE"/>
              </w:rPr>
              <w:t>Tagesabläufe; Was machen Defne und Laura wann?</w:t>
            </w:r>
          </w:p>
          <w:p w:rsidR="00002937" w:rsidRPr="00C13E21" w:rsidRDefault="00002937" w:rsidP="00002937">
            <w:pPr>
              <w:spacing w:after="0" w:line="240" w:lineRule="auto"/>
              <w:jc w:val="center"/>
              <w:rPr>
                <w:rFonts w:ascii="Calibri" w:eastAsia="Times New Roman" w:hAnsi="Calibri" w:cs="Calibri"/>
                <w:b/>
                <w:bCs/>
                <w:noProof/>
                <w:color w:val="000000"/>
                <w:sz w:val="18"/>
                <w:szCs w:val="18"/>
                <w:lang w:val="de-DE"/>
              </w:rPr>
            </w:pPr>
            <w:r w:rsidRPr="00002937">
              <w:rPr>
                <w:rFonts w:ascii="Calibri" w:eastAsia="Times New Roman" w:hAnsi="Calibri" w:cs="Calibri"/>
                <w:b/>
                <w:bCs/>
                <w:noProof/>
                <w:color w:val="000000"/>
                <w:sz w:val="18"/>
                <w:szCs w:val="18"/>
                <w:lang w:val="de-DE"/>
              </w:rPr>
              <w:t>(2 Saat)</w:t>
            </w:r>
          </w:p>
        </w:tc>
        <w:tc>
          <w:tcPr>
            <w:tcW w:w="5244" w:type="dxa"/>
            <w:vMerge/>
            <w:tcBorders>
              <w:left w:val="single" w:sz="4" w:space="0" w:color="auto"/>
              <w:right w:val="single" w:sz="8" w:space="0" w:color="auto"/>
            </w:tcBorders>
            <w:shd w:val="clear" w:color="auto" w:fill="auto"/>
            <w:vAlign w:val="center"/>
          </w:tcPr>
          <w:p w:rsidR="00002937" w:rsidRPr="00C13E21" w:rsidRDefault="00002937" w:rsidP="00082C23">
            <w:pPr>
              <w:spacing w:after="0" w:line="240" w:lineRule="auto"/>
              <w:rPr>
                <w:rFonts w:ascii="Calibri" w:eastAsia="Times New Roman" w:hAnsi="Calibri" w:cs="Calibri"/>
                <w:noProof/>
                <w:color w:val="000000"/>
                <w:sz w:val="20"/>
                <w:szCs w:val="20"/>
                <w:lang w:val="de-DE"/>
              </w:rPr>
            </w:pPr>
          </w:p>
        </w:tc>
        <w:tc>
          <w:tcPr>
            <w:tcW w:w="3119" w:type="dxa"/>
            <w:vMerge/>
            <w:tcBorders>
              <w:top w:val="nil"/>
              <w:left w:val="single" w:sz="8" w:space="0" w:color="auto"/>
              <w:bottom w:val="single" w:sz="8" w:space="0" w:color="000000"/>
              <w:right w:val="single" w:sz="8" w:space="0" w:color="auto"/>
            </w:tcBorders>
            <w:vAlign w:val="center"/>
          </w:tcPr>
          <w:p w:rsidR="00002937" w:rsidRPr="00C13E21" w:rsidRDefault="00002937" w:rsidP="00082C23">
            <w:pPr>
              <w:spacing w:after="0" w:line="240" w:lineRule="auto"/>
              <w:rPr>
                <w:rFonts w:ascii="Calibri" w:eastAsia="Times New Roman" w:hAnsi="Calibri" w:cs="Calibri"/>
                <w:noProof/>
                <w:color w:val="000000"/>
                <w:sz w:val="20"/>
                <w:szCs w:val="20"/>
                <w:lang w:val="de-DE"/>
              </w:rPr>
            </w:pPr>
          </w:p>
        </w:tc>
        <w:tc>
          <w:tcPr>
            <w:tcW w:w="1559" w:type="dxa"/>
            <w:vMerge/>
            <w:tcBorders>
              <w:left w:val="nil"/>
              <w:right w:val="single" w:sz="8" w:space="0" w:color="auto"/>
            </w:tcBorders>
            <w:shd w:val="clear" w:color="auto" w:fill="auto"/>
            <w:vAlign w:val="center"/>
            <w:hideMark/>
          </w:tcPr>
          <w:p w:rsidR="00002937" w:rsidRPr="00C13E21" w:rsidRDefault="00002937" w:rsidP="00082C23">
            <w:pPr>
              <w:spacing w:after="0" w:line="240" w:lineRule="auto"/>
              <w:jc w:val="center"/>
              <w:rPr>
                <w:rFonts w:ascii="Calibri" w:eastAsia="Times New Roman" w:hAnsi="Calibri" w:cs="Calibri"/>
                <w:noProof/>
                <w:color w:val="000000"/>
                <w:lang w:val="de-DE"/>
              </w:rPr>
            </w:pPr>
          </w:p>
        </w:tc>
        <w:tc>
          <w:tcPr>
            <w:tcW w:w="1276" w:type="dxa"/>
            <w:vMerge/>
            <w:tcBorders>
              <w:left w:val="nil"/>
              <w:right w:val="single" w:sz="8" w:space="0" w:color="auto"/>
            </w:tcBorders>
            <w:shd w:val="clear" w:color="auto" w:fill="auto"/>
            <w:vAlign w:val="center"/>
          </w:tcPr>
          <w:p w:rsidR="00002937" w:rsidRPr="00C13E21" w:rsidRDefault="00002937" w:rsidP="00DC705A">
            <w:pPr>
              <w:autoSpaceDE w:val="0"/>
              <w:autoSpaceDN w:val="0"/>
              <w:adjustRightInd w:val="0"/>
              <w:spacing w:after="0" w:line="240" w:lineRule="auto"/>
              <w:jc w:val="center"/>
              <w:rPr>
                <w:rFonts w:ascii="Calibri" w:eastAsia="Times New Roman" w:hAnsi="Calibri" w:cs="Calibri"/>
                <w:noProof/>
                <w:color w:val="000000"/>
                <w:lang w:val="de-DE"/>
              </w:rPr>
            </w:pPr>
          </w:p>
        </w:tc>
      </w:tr>
      <w:tr w:rsidR="00002937" w:rsidRPr="00C13E21" w:rsidTr="00F35E94">
        <w:trPr>
          <w:trHeight w:val="83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02937" w:rsidRPr="00C13E21" w:rsidRDefault="00002937" w:rsidP="00082C23">
            <w:pPr>
              <w:spacing w:after="0" w:line="240" w:lineRule="auto"/>
              <w:rPr>
                <w:rFonts w:ascii="Calibri" w:eastAsia="Times New Roman" w:hAnsi="Calibri" w:cs="Calibri"/>
                <w:b/>
                <w:bCs/>
                <w:noProof/>
                <w:color w:val="000000"/>
                <w:sz w:val="18"/>
                <w:szCs w:val="18"/>
                <w:lang w:val="de-DE"/>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002937" w:rsidRPr="00C13E21" w:rsidRDefault="00002937" w:rsidP="00082C23">
            <w:pPr>
              <w:spacing w:after="0" w:line="240" w:lineRule="auto"/>
              <w:rPr>
                <w:rFonts w:ascii="Calibri" w:eastAsia="Times New Roman" w:hAnsi="Calibri" w:cs="Calibri"/>
                <w:b/>
                <w:bCs/>
                <w:noProof/>
                <w:color w:val="000000"/>
                <w:sz w:val="18"/>
                <w:szCs w:val="18"/>
                <w:lang w:val="de-DE"/>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02937" w:rsidRPr="00C13E21" w:rsidRDefault="00002937" w:rsidP="00082C23">
            <w:pPr>
              <w:spacing w:after="0" w:line="240" w:lineRule="auto"/>
              <w:rPr>
                <w:rFonts w:ascii="Calibri" w:eastAsia="Times New Roman" w:hAnsi="Calibri" w:cs="Calibri"/>
                <w:b/>
                <w:bCs/>
                <w:noProof/>
                <w:color w:val="000000"/>
                <w:sz w:val="18"/>
                <w:szCs w:val="18"/>
                <w:lang w:val="de-DE"/>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02937" w:rsidRPr="00C13E21" w:rsidRDefault="00002937" w:rsidP="00BB41A9">
            <w:pPr>
              <w:spacing w:after="0" w:line="240" w:lineRule="auto"/>
              <w:jc w:val="center"/>
              <w:rPr>
                <w:rFonts w:ascii="Calibri" w:eastAsia="Times New Roman" w:hAnsi="Calibri" w:cs="Calibri"/>
                <w:b/>
                <w:bCs/>
                <w:noProof/>
                <w:color w:val="000000"/>
                <w:sz w:val="18"/>
                <w:szCs w:val="18"/>
                <w:lang w:val="de-DE"/>
              </w:rPr>
            </w:pPr>
            <w:r w:rsidRPr="00002937">
              <w:rPr>
                <w:rFonts w:ascii="Calibri" w:eastAsia="Times New Roman" w:hAnsi="Calibri" w:cs="Calibri"/>
                <w:b/>
                <w:bCs/>
                <w:noProof/>
                <w:color w:val="000000"/>
                <w:sz w:val="18"/>
                <w:szCs w:val="18"/>
                <w:lang w:val="de-DE"/>
              </w:rPr>
              <w:t>Jetzt seid ihr dran!; Evas Traumtag! (2 Saat)</w:t>
            </w:r>
          </w:p>
        </w:tc>
        <w:tc>
          <w:tcPr>
            <w:tcW w:w="5244" w:type="dxa"/>
            <w:vMerge/>
            <w:tcBorders>
              <w:left w:val="single" w:sz="4" w:space="0" w:color="auto"/>
              <w:bottom w:val="nil"/>
              <w:right w:val="single" w:sz="8" w:space="0" w:color="auto"/>
            </w:tcBorders>
            <w:shd w:val="clear" w:color="auto" w:fill="auto"/>
            <w:vAlign w:val="center"/>
          </w:tcPr>
          <w:p w:rsidR="00002937" w:rsidRPr="00C13E21" w:rsidRDefault="00002937" w:rsidP="00082C23">
            <w:pPr>
              <w:spacing w:after="0" w:line="240" w:lineRule="auto"/>
              <w:rPr>
                <w:rFonts w:ascii="Calibri" w:eastAsia="Times New Roman" w:hAnsi="Calibri" w:cs="Calibri"/>
                <w:b/>
                <w:bCs/>
                <w:noProof/>
                <w:color w:val="000000"/>
                <w:sz w:val="20"/>
                <w:szCs w:val="20"/>
                <w:lang w:val="de-DE"/>
              </w:rPr>
            </w:pPr>
          </w:p>
        </w:tc>
        <w:tc>
          <w:tcPr>
            <w:tcW w:w="3119" w:type="dxa"/>
            <w:vMerge/>
            <w:tcBorders>
              <w:top w:val="nil"/>
              <w:left w:val="single" w:sz="8" w:space="0" w:color="auto"/>
              <w:bottom w:val="single" w:sz="8" w:space="0" w:color="000000"/>
              <w:right w:val="single" w:sz="8" w:space="0" w:color="auto"/>
            </w:tcBorders>
            <w:vAlign w:val="center"/>
          </w:tcPr>
          <w:p w:rsidR="00002937" w:rsidRPr="00C13E21" w:rsidRDefault="00002937" w:rsidP="00082C23">
            <w:pPr>
              <w:spacing w:after="0" w:line="240" w:lineRule="auto"/>
              <w:rPr>
                <w:rFonts w:ascii="Calibri" w:eastAsia="Times New Roman" w:hAnsi="Calibri" w:cs="Calibri"/>
                <w:noProof/>
                <w:color w:val="000000"/>
                <w:sz w:val="20"/>
                <w:szCs w:val="20"/>
                <w:lang w:val="de-DE"/>
              </w:rPr>
            </w:pPr>
          </w:p>
        </w:tc>
        <w:tc>
          <w:tcPr>
            <w:tcW w:w="1559" w:type="dxa"/>
            <w:vMerge/>
            <w:tcBorders>
              <w:left w:val="nil"/>
              <w:bottom w:val="nil"/>
              <w:right w:val="single" w:sz="8" w:space="0" w:color="auto"/>
            </w:tcBorders>
            <w:shd w:val="clear" w:color="auto" w:fill="auto"/>
            <w:vAlign w:val="center"/>
            <w:hideMark/>
          </w:tcPr>
          <w:p w:rsidR="00002937" w:rsidRPr="00C13E21" w:rsidRDefault="00002937" w:rsidP="00082C23">
            <w:pPr>
              <w:spacing w:after="0" w:line="240" w:lineRule="auto"/>
              <w:jc w:val="center"/>
              <w:rPr>
                <w:rFonts w:ascii="Calibri" w:eastAsia="Times New Roman" w:hAnsi="Calibri" w:cs="Calibri"/>
                <w:noProof/>
                <w:color w:val="000000"/>
                <w:lang w:val="de-DE"/>
              </w:rPr>
            </w:pPr>
          </w:p>
        </w:tc>
        <w:tc>
          <w:tcPr>
            <w:tcW w:w="1276" w:type="dxa"/>
            <w:vMerge/>
            <w:tcBorders>
              <w:left w:val="nil"/>
              <w:bottom w:val="nil"/>
              <w:right w:val="single" w:sz="8" w:space="0" w:color="auto"/>
            </w:tcBorders>
            <w:shd w:val="clear" w:color="auto" w:fill="auto"/>
            <w:vAlign w:val="center"/>
          </w:tcPr>
          <w:p w:rsidR="00002937" w:rsidRPr="00C13E21" w:rsidRDefault="00002937" w:rsidP="00DC705A">
            <w:pPr>
              <w:autoSpaceDE w:val="0"/>
              <w:autoSpaceDN w:val="0"/>
              <w:adjustRightInd w:val="0"/>
              <w:spacing w:after="0" w:line="240" w:lineRule="auto"/>
              <w:jc w:val="center"/>
              <w:rPr>
                <w:rFonts w:ascii="Calibri" w:eastAsia="Times New Roman" w:hAnsi="Calibri" w:cs="Calibri"/>
                <w:noProof/>
                <w:color w:val="000000"/>
                <w:lang w:val="de-DE"/>
              </w:rPr>
            </w:pPr>
          </w:p>
        </w:tc>
      </w:tr>
      <w:tr w:rsidR="00002937" w:rsidRPr="00C13E21" w:rsidTr="00F35E94">
        <w:trPr>
          <w:trHeight w:val="679"/>
        </w:trPr>
        <w:tc>
          <w:tcPr>
            <w:tcW w:w="709" w:type="dxa"/>
            <w:vMerge/>
            <w:tcBorders>
              <w:top w:val="single" w:sz="4" w:space="0" w:color="auto"/>
              <w:left w:val="single" w:sz="4" w:space="0" w:color="auto"/>
              <w:bottom w:val="single" w:sz="4" w:space="0" w:color="auto"/>
              <w:right w:val="single" w:sz="4" w:space="0" w:color="auto"/>
            </w:tcBorders>
            <w:vAlign w:val="center"/>
          </w:tcPr>
          <w:p w:rsidR="00002937" w:rsidRPr="00C13E21" w:rsidRDefault="00002937" w:rsidP="00082C23">
            <w:pPr>
              <w:spacing w:after="0" w:line="240" w:lineRule="auto"/>
              <w:rPr>
                <w:rFonts w:ascii="Calibri" w:eastAsia="Times New Roman" w:hAnsi="Calibri" w:cs="Calibri"/>
                <w:b/>
                <w:bCs/>
                <w:noProof/>
                <w:color w:val="000000"/>
                <w:sz w:val="18"/>
                <w:szCs w:val="18"/>
                <w:lang w:val="de-DE"/>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002937" w:rsidRPr="00C13E21" w:rsidRDefault="00002937" w:rsidP="00082C23">
            <w:pPr>
              <w:spacing w:after="0" w:line="240" w:lineRule="auto"/>
              <w:rPr>
                <w:rFonts w:ascii="Calibri" w:eastAsia="Times New Roman" w:hAnsi="Calibri" w:cs="Calibri"/>
                <w:b/>
                <w:bCs/>
                <w:noProof/>
                <w:color w:val="000000"/>
                <w:sz w:val="18"/>
                <w:szCs w:val="18"/>
                <w:lang w:val="de-DE"/>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02937" w:rsidRPr="00C13E21" w:rsidRDefault="00002937" w:rsidP="00082C23">
            <w:pPr>
              <w:spacing w:after="0" w:line="240" w:lineRule="auto"/>
              <w:rPr>
                <w:rFonts w:ascii="Calibri" w:eastAsia="Times New Roman" w:hAnsi="Calibri" w:cs="Calibri"/>
                <w:b/>
                <w:bCs/>
                <w:noProof/>
                <w:color w:val="000000"/>
                <w:sz w:val="18"/>
                <w:szCs w:val="18"/>
                <w:lang w:val="de-DE"/>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02937" w:rsidRPr="00C13E21" w:rsidRDefault="00002937" w:rsidP="00BB41A9">
            <w:pPr>
              <w:spacing w:after="0" w:line="240" w:lineRule="auto"/>
              <w:jc w:val="center"/>
              <w:rPr>
                <w:rFonts w:ascii="Calibri" w:eastAsia="Times New Roman" w:hAnsi="Calibri" w:cs="Calibri"/>
                <w:b/>
                <w:bCs/>
                <w:noProof/>
                <w:color w:val="000000"/>
                <w:sz w:val="18"/>
                <w:szCs w:val="18"/>
                <w:lang w:val="de-DE"/>
              </w:rPr>
            </w:pPr>
            <w:r w:rsidRPr="00002937">
              <w:rPr>
                <w:rFonts w:ascii="Calibri" w:eastAsia="Times New Roman" w:hAnsi="Calibri" w:cs="Calibri"/>
                <w:b/>
                <w:bCs/>
                <w:noProof/>
                <w:color w:val="000000"/>
                <w:sz w:val="18"/>
                <w:szCs w:val="18"/>
                <w:lang w:val="de-DE"/>
              </w:rPr>
              <w:t>Was muss Deniz machen?; Jetzt seid ihr dran!; Fertigkeitstraining (2 Saat)</w:t>
            </w:r>
          </w:p>
        </w:tc>
        <w:tc>
          <w:tcPr>
            <w:tcW w:w="5244" w:type="dxa"/>
            <w:vMerge/>
            <w:tcBorders>
              <w:left w:val="single" w:sz="4" w:space="0" w:color="auto"/>
              <w:bottom w:val="single" w:sz="8" w:space="0" w:color="000000"/>
              <w:right w:val="single" w:sz="8" w:space="0" w:color="auto"/>
            </w:tcBorders>
            <w:shd w:val="clear" w:color="auto" w:fill="auto"/>
            <w:vAlign w:val="center"/>
          </w:tcPr>
          <w:p w:rsidR="00002937" w:rsidRPr="00C13E21" w:rsidRDefault="00002937" w:rsidP="00082C23">
            <w:pPr>
              <w:spacing w:after="0" w:line="240" w:lineRule="auto"/>
              <w:rPr>
                <w:rFonts w:ascii="Calibri" w:eastAsia="Times New Roman" w:hAnsi="Calibri" w:cs="Calibri"/>
                <w:noProof/>
                <w:color w:val="000000"/>
                <w:sz w:val="20"/>
                <w:szCs w:val="20"/>
                <w:lang w:val="de-DE"/>
              </w:rPr>
            </w:pPr>
          </w:p>
        </w:tc>
        <w:tc>
          <w:tcPr>
            <w:tcW w:w="3119" w:type="dxa"/>
            <w:vMerge/>
            <w:tcBorders>
              <w:top w:val="nil"/>
              <w:left w:val="single" w:sz="8" w:space="0" w:color="auto"/>
              <w:bottom w:val="single" w:sz="8" w:space="0" w:color="000000"/>
              <w:right w:val="single" w:sz="8" w:space="0" w:color="auto"/>
            </w:tcBorders>
            <w:vAlign w:val="center"/>
          </w:tcPr>
          <w:p w:rsidR="00002937" w:rsidRPr="00C13E21" w:rsidRDefault="00002937" w:rsidP="00082C23">
            <w:pPr>
              <w:spacing w:after="0" w:line="240" w:lineRule="auto"/>
              <w:rPr>
                <w:rFonts w:ascii="Calibri" w:eastAsia="Times New Roman" w:hAnsi="Calibri" w:cs="Calibri"/>
                <w:noProof/>
                <w:color w:val="000000"/>
                <w:sz w:val="20"/>
                <w:szCs w:val="20"/>
                <w:lang w:val="de-DE"/>
              </w:rPr>
            </w:pPr>
          </w:p>
        </w:tc>
        <w:tc>
          <w:tcPr>
            <w:tcW w:w="1559" w:type="dxa"/>
            <w:vMerge/>
            <w:tcBorders>
              <w:left w:val="nil"/>
              <w:bottom w:val="single" w:sz="8" w:space="0" w:color="auto"/>
              <w:right w:val="single" w:sz="8" w:space="0" w:color="auto"/>
            </w:tcBorders>
            <w:shd w:val="clear" w:color="auto" w:fill="auto"/>
            <w:vAlign w:val="center"/>
          </w:tcPr>
          <w:p w:rsidR="00002937" w:rsidRPr="00C13E21" w:rsidRDefault="00002937" w:rsidP="00082C23">
            <w:pPr>
              <w:spacing w:after="0" w:line="240" w:lineRule="auto"/>
              <w:jc w:val="center"/>
              <w:rPr>
                <w:rFonts w:ascii="Calibri" w:eastAsia="Times New Roman" w:hAnsi="Calibri" w:cs="Calibri"/>
                <w:noProof/>
                <w:color w:val="000000"/>
                <w:lang w:val="de-DE"/>
              </w:rPr>
            </w:pPr>
          </w:p>
        </w:tc>
        <w:tc>
          <w:tcPr>
            <w:tcW w:w="1276" w:type="dxa"/>
            <w:vMerge/>
            <w:tcBorders>
              <w:left w:val="nil"/>
              <w:bottom w:val="single" w:sz="8" w:space="0" w:color="auto"/>
              <w:right w:val="single" w:sz="8" w:space="0" w:color="auto"/>
            </w:tcBorders>
            <w:shd w:val="clear" w:color="auto" w:fill="auto"/>
            <w:vAlign w:val="center"/>
          </w:tcPr>
          <w:p w:rsidR="00002937" w:rsidRPr="00D55439" w:rsidRDefault="00002937" w:rsidP="00DC705A">
            <w:pPr>
              <w:autoSpaceDE w:val="0"/>
              <w:autoSpaceDN w:val="0"/>
              <w:adjustRightInd w:val="0"/>
              <w:spacing w:after="0" w:line="240" w:lineRule="auto"/>
              <w:jc w:val="center"/>
              <w:rPr>
                <w:rFonts w:cstheme="minorHAnsi"/>
                <w:b/>
                <w:color w:val="000000"/>
              </w:rPr>
            </w:pPr>
          </w:p>
        </w:tc>
      </w:tr>
    </w:tbl>
    <w:tbl>
      <w:tblPr>
        <w:tblStyle w:val="TabloKlavuzu"/>
        <w:tblW w:w="15451"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4"/>
        <w:gridCol w:w="4715"/>
        <w:gridCol w:w="6022"/>
      </w:tblGrid>
      <w:tr w:rsidR="00BB41A9" w:rsidRPr="00C13E21" w:rsidTr="00BB41A9">
        <w:tc>
          <w:tcPr>
            <w:tcW w:w="15451" w:type="dxa"/>
            <w:gridSpan w:val="3"/>
            <w:vAlign w:val="center"/>
          </w:tcPr>
          <w:p w:rsidR="00BB41A9" w:rsidRPr="00F35E94" w:rsidRDefault="00BB41A9" w:rsidP="00BB41A9">
            <w:pPr>
              <w:ind w:left="-284" w:firstLine="34"/>
              <w:jc w:val="center"/>
              <w:rPr>
                <w:noProof/>
                <w:sz w:val="18"/>
                <w:szCs w:val="18"/>
                <w:lang w:val="de-DE"/>
              </w:rPr>
            </w:pPr>
            <w:r w:rsidRPr="00F35E94">
              <w:rPr>
                <w:noProof/>
                <w:sz w:val="18"/>
                <w:szCs w:val="18"/>
                <w:lang w:val="de-DE"/>
              </w:rPr>
              <w:t xml:space="preserve">      Bu telafi eğitim planı 1750 sayılı Tebliğler değisindeki Milli Eğitimin amaçları uyarınca, Ağustos 2003 tarih ve 2551 sayılı Tebliğler dergisindeki açıklamalar ve  Talim ve Terbiye Kurulu Başkanlığınca 19.01.2018 tarih ve 41 sayılı Karar Sayısı ile yayınlanıp yürürlüğe giren Almanca Dersi Öğretim Programı doğrultusunda A1.1 Dil yeterlilik düzeyinin kazanımlarını kapsayacak şekilde hazırlanmıştır.</w:t>
            </w:r>
          </w:p>
        </w:tc>
      </w:tr>
      <w:tr w:rsidR="001C420F" w:rsidRPr="00C13E21" w:rsidTr="00BB41A9">
        <w:tc>
          <w:tcPr>
            <w:tcW w:w="4714" w:type="dxa"/>
            <w:vAlign w:val="center"/>
          </w:tcPr>
          <w:p w:rsidR="001C420F" w:rsidRPr="00C13E21" w:rsidRDefault="001C420F" w:rsidP="001C420F">
            <w:pPr>
              <w:jc w:val="center"/>
              <w:rPr>
                <w:noProof/>
                <w:lang w:val="de-DE"/>
              </w:rPr>
            </w:pPr>
          </w:p>
        </w:tc>
        <w:tc>
          <w:tcPr>
            <w:tcW w:w="4715" w:type="dxa"/>
            <w:vAlign w:val="center"/>
          </w:tcPr>
          <w:p w:rsidR="001C420F" w:rsidRPr="00F35E94" w:rsidRDefault="001C420F" w:rsidP="001C420F">
            <w:pPr>
              <w:jc w:val="center"/>
              <w:rPr>
                <w:noProof/>
                <w:sz w:val="18"/>
                <w:szCs w:val="18"/>
                <w:lang w:val="de-DE"/>
              </w:rPr>
            </w:pPr>
          </w:p>
        </w:tc>
        <w:tc>
          <w:tcPr>
            <w:tcW w:w="6022" w:type="dxa"/>
            <w:vAlign w:val="center"/>
          </w:tcPr>
          <w:p w:rsidR="001C420F" w:rsidRPr="00C13E21" w:rsidRDefault="001C420F" w:rsidP="001C420F">
            <w:pPr>
              <w:jc w:val="center"/>
              <w:rPr>
                <w:noProof/>
                <w:lang w:val="de-DE"/>
              </w:rPr>
            </w:pPr>
          </w:p>
        </w:tc>
      </w:tr>
      <w:tr w:rsidR="001C420F" w:rsidRPr="00C13E21" w:rsidTr="00BB41A9">
        <w:tc>
          <w:tcPr>
            <w:tcW w:w="4714" w:type="dxa"/>
            <w:vAlign w:val="center"/>
          </w:tcPr>
          <w:p w:rsidR="001C420F" w:rsidRPr="00C13E21" w:rsidRDefault="001C420F" w:rsidP="001C420F">
            <w:pPr>
              <w:jc w:val="center"/>
              <w:rPr>
                <w:noProof/>
                <w:lang w:val="de-DE"/>
              </w:rPr>
            </w:pPr>
            <w:r w:rsidRPr="00C13E21">
              <w:rPr>
                <w:noProof/>
                <w:lang w:val="de-DE"/>
              </w:rPr>
              <w:t>Almanca Öğretmeni</w:t>
            </w:r>
          </w:p>
        </w:tc>
        <w:tc>
          <w:tcPr>
            <w:tcW w:w="4715" w:type="dxa"/>
            <w:vAlign w:val="center"/>
          </w:tcPr>
          <w:p w:rsidR="001C420F" w:rsidRPr="00C13E21" w:rsidRDefault="001C420F" w:rsidP="001C420F">
            <w:pPr>
              <w:jc w:val="center"/>
              <w:rPr>
                <w:noProof/>
                <w:lang w:val="de-DE"/>
              </w:rPr>
            </w:pPr>
          </w:p>
        </w:tc>
        <w:tc>
          <w:tcPr>
            <w:tcW w:w="6022" w:type="dxa"/>
            <w:vAlign w:val="center"/>
          </w:tcPr>
          <w:p w:rsidR="001C420F" w:rsidRPr="00C13E21" w:rsidRDefault="001C420F" w:rsidP="001C420F">
            <w:pPr>
              <w:jc w:val="center"/>
              <w:rPr>
                <w:noProof/>
                <w:lang w:val="de-DE"/>
              </w:rPr>
            </w:pPr>
            <w:r w:rsidRPr="00C13E21">
              <w:rPr>
                <w:noProof/>
                <w:lang w:val="de-DE"/>
              </w:rPr>
              <w:t>Okul Müdürü</w:t>
            </w:r>
          </w:p>
        </w:tc>
      </w:tr>
    </w:tbl>
    <w:p w:rsidR="001C420F" w:rsidRPr="00C13E21" w:rsidRDefault="001C420F" w:rsidP="001C420F">
      <w:pPr>
        <w:rPr>
          <w:noProof/>
          <w:lang w:val="de-DE"/>
        </w:rPr>
      </w:pPr>
    </w:p>
    <w:sectPr w:rsidR="001C420F" w:rsidRPr="00C13E21" w:rsidSect="00F35E94">
      <w:pgSz w:w="16838" w:h="11906" w:orient="landscape"/>
      <w:pgMar w:top="426"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1211A3"/>
    <w:multiLevelType w:val="hybridMultilevel"/>
    <w:tmpl w:val="AF700B6C"/>
    <w:lvl w:ilvl="0" w:tplc="BCC4337A">
      <w:numFmt w:val="bullet"/>
      <w:lvlText w:val="•"/>
      <w:lvlJc w:val="left"/>
      <w:pPr>
        <w:ind w:left="360" w:hanging="360"/>
      </w:pPr>
      <w:rPr>
        <w:rFonts w:ascii="Calibri" w:eastAsia="Times New Roman" w:hAnsi="Calibri" w:cs="Calibr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25C52E67"/>
    <w:multiLevelType w:val="hybridMultilevel"/>
    <w:tmpl w:val="29CE0F16"/>
    <w:lvl w:ilvl="0" w:tplc="BCC4337A">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38615FF"/>
    <w:multiLevelType w:val="hybridMultilevel"/>
    <w:tmpl w:val="201A0D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D7E5A04"/>
    <w:multiLevelType w:val="hybridMultilevel"/>
    <w:tmpl w:val="4C80340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77902FC5"/>
    <w:multiLevelType w:val="hybridMultilevel"/>
    <w:tmpl w:val="A26A561C"/>
    <w:lvl w:ilvl="0" w:tplc="BCC4337A">
      <w:numFmt w:val="bullet"/>
      <w:lvlText w:val="•"/>
      <w:lvlJc w:val="left"/>
      <w:pPr>
        <w:ind w:left="360" w:hanging="360"/>
      </w:pPr>
      <w:rPr>
        <w:rFonts w:ascii="Calibri" w:eastAsia="Times New Roman" w:hAnsi="Calibri" w:cs="Calibr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7B6E04CD"/>
    <w:multiLevelType w:val="hybridMultilevel"/>
    <w:tmpl w:val="A7889BC4"/>
    <w:lvl w:ilvl="0" w:tplc="BCC4337A">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C23"/>
    <w:rsid w:val="00002937"/>
    <w:rsid w:val="000171B5"/>
    <w:rsid w:val="0003166D"/>
    <w:rsid w:val="00082C23"/>
    <w:rsid w:val="000909BA"/>
    <w:rsid w:val="000F771F"/>
    <w:rsid w:val="001148F3"/>
    <w:rsid w:val="001259F7"/>
    <w:rsid w:val="001343FC"/>
    <w:rsid w:val="00160B59"/>
    <w:rsid w:val="001965B4"/>
    <w:rsid w:val="001C420F"/>
    <w:rsid w:val="001C448A"/>
    <w:rsid w:val="001C4537"/>
    <w:rsid w:val="00206356"/>
    <w:rsid w:val="00267FDC"/>
    <w:rsid w:val="002A6730"/>
    <w:rsid w:val="002A71F5"/>
    <w:rsid w:val="002B6BD5"/>
    <w:rsid w:val="002F3A03"/>
    <w:rsid w:val="002F4A27"/>
    <w:rsid w:val="00327E15"/>
    <w:rsid w:val="00355A49"/>
    <w:rsid w:val="00364F32"/>
    <w:rsid w:val="003A5B57"/>
    <w:rsid w:val="0040477F"/>
    <w:rsid w:val="00422866"/>
    <w:rsid w:val="00435BC8"/>
    <w:rsid w:val="00462C4E"/>
    <w:rsid w:val="00466AF3"/>
    <w:rsid w:val="00475382"/>
    <w:rsid w:val="004A1925"/>
    <w:rsid w:val="004A79D5"/>
    <w:rsid w:val="005171CD"/>
    <w:rsid w:val="00524363"/>
    <w:rsid w:val="005F016B"/>
    <w:rsid w:val="00626B14"/>
    <w:rsid w:val="006A2F33"/>
    <w:rsid w:val="006D771E"/>
    <w:rsid w:val="006E389B"/>
    <w:rsid w:val="006E47EF"/>
    <w:rsid w:val="00704EBB"/>
    <w:rsid w:val="0072368F"/>
    <w:rsid w:val="00727B95"/>
    <w:rsid w:val="00733945"/>
    <w:rsid w:val="007405BD"/>
    <w:rsid w:val="0075764C"/>
    <w:rsid w:val="00833A1A"/>
    <w:rsid w:val="00840A8C"/>
    <w:rsid w:val="008500B6"/>
    <w:rsid w:val="00872901"/>
    <w:rsid w:val="008A09F4"/>
    <w:rsid w:val="008A2197"/>
    <w:rsid w:val="008B6D58"/>
    <w:rsid w:val="008C46C3"/>
    <w:rsid w:val="008D4023"/>
    <w:rsid w:val="00937126"/>
    <w:rsid w:val="00962533"/>
    <w:rsid w:val="009B1CCB"/>
    <w:rsid w:val="009B3BB7"/>
    <w:rsid w:val="009C22E9"/>
    <w:rsid w:val="009E2DBA"/>
    <w:rsid w:val="009E3BFE"/>
    <w:rsid w:val="00A0060D"/>
    <w:rsid w:val="00A20414"/>
    <w:rsid w:val="00A30C78"/>
    <w:rsid w:val="00B849D5"/>
    <w:rsid w:val="00B90C53"/>
    <w:rsid w:val="00BB41A9"/>
    <w:rsid w:val="00BF5424"/>
    <w:rsid w:val="00C12D67"/>
    <w:rsid w:val="00C13E21"/>
    <w:rsid w:val="00C42CE3"/>
    <w:rsid w:val="00C51EE2"/>
    <w:rsid w:val="00C6324D"/>
    <w:rsid w:val="00C64AF5"/>
    <w:rsid w:val="00C830BD"/>
    <w:rsid w:val="00CA4704"/>
    <w:rsid w:val="00CB1D85"/>
    <w:rsid w:val="00D11C50"/>
    <w:rsid w:val="00D23A9C"/>
    <w:rsid w:val="00D55439"/>
    <w:rsid w:val="00D740F8"/>
    <w:rsid w:val="00D754DC"/>
    <w:rsid w:val="00DC705A"/>
    <w:rsid w:val="00DD4813"/>
    <w:rsid w:val="00DF132B"/>
    <w:rsid w:val="00DF670E"/>
    <w:rsid w:val="00E01C7F"/>
    <w:rsid w:val="00E246D8"/>
    <w:rsid w:val="00E36F68"/>
    <w:rsid w:val="00E75094"/>
    <w:rsid w:val="00EA5033"/>
    <w:rsid w:val="00F173B5"/>
    <w:rsid w:val="00F35E94"/>
    <w:rsid w:val="00F47CED"/>
    <w:rsid w:val="00F5407A"/>
    <w:rsid w:val="00F646B5"/>
    <w:rsid w:val="00FE3C17"/>
    <w:rsid w:val="00FE7441"/>
    <w:rsid w:val="00FF674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D248A"/>
  <w15:docId w15:val="{45992662-B992-4BA0-AA82-83AEC7397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82C23"/>
    <w:pPr>
      <w:ind w:left="720"/>
      <w:contextualSpacing/>
    </w:pPr>
  </w:style>
  <w:style w:type="table" w:styleId="TabloKlavuzu">
    <w:name w:val="Table Grid"/>
    <w:basedOn w:val="NormalTablo"/>
    <w:uiPriority w:val="59"/>
    <w:rsid w:val="00BF5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771E"/>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F47C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47CED"/>
    <w:rPr>
      <w:rFonts w:ascii="Tahoma" w:hAnsi="Tahoma" w:cs="Tahoma"/>
      <w:sz w:val="16"/>
      <w:szCs w:val="16"/>
    </w:rPr>
  </w:style>
  <w:style w:type="paragraph" w:styleId="AralkYok">
    <w:name w:val="No Spacing"/>
    <w:uiPriority w:val="1"/>
    <w:qFormat/>
    <w:rsid w:val="00BB41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365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2812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www.safierbas.com</vt:lpstr>
    </vt:vector>
  </TitlesOfParts>
  <Company>www.safierbas.com</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www.safierbas.com</dc:title>
  <dc:creator>www.safierbas.com;www.dildestek.com</dc:creator>
  <cp:keywords>www.safierbas.com;www.dildestek.com</cp:keywords>
  <cp:lastModifiedBy>safi erbas</cp:lastModifiedBy>
  <cp:revision>2</cp:revision>
  <cp:lastPrinted>2017-09-12T21:18:00Z</cp:lastPrinted>
  <dcterms:created xsi:type="dcterms:W3CDTF">2020-06-15T22:04:00Z</dcterms:created>
  <dcterms:modified xsi:type="dcterms:W3CDTF">2020-06-15T22:04:00Z</dcterms:modified>
  <cp:contentStatus>www.safierbas.com</cp:contentStatus>
</cp:coreProperties>
</file>